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67" w:rsidRPr="00AF5410" w:rsidRDefault="00586169" w:rsidP="00586169">
      <w:pPr>
        <w:spacing w:before="0" w:beforeAutospacing="0" w:after="0" w:afterAutospacing="0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7783"/>
      </w:tblGrid>
      <w:tr w:rsidR="002A7867" w:rsidTr="0089652B">
        <w:trPr>
          <w:trHeight w:val="830"/>
        </w:trPr>
        <w:tc>
          <w:tcPr>
            <w:tcW w:w="1788" w:type="dxa"/>
            <w:vMerge w:val="restart"/>
            <w:vAlign w:val="center"/>
            <w:hideMark/>
          </w:tcPr>
          <w:p w:rsidR="002A7867" w:rsidRDefault="002A7867" w:rsidP="0089652B">
            <w:pPr>
              <w:jc w:val="center"/>
              <w:rPr>
                <w:sz w:val="24"/>
                <w:szCs w:val="24"/>
              </w:rPr>
            </w:pPr>
            <w:r w:rsidRPr="000B7538">
              <w:rPr>
                <w:rFonts w:ascii="Times New Roman" w:hAnsi="Times New Roman" w:cs="Times New Roman"/>
                <w:sz w:val="24"/>
                <w:szCs w:val="24"/>
              </w:rPr>
              <w:object w:dxaOrig="1784" w:dyaOrig="17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5pt;height:75.55pt" o:ole="">
                  <v:imagedata r:id="rId8" o:title=""/>
                </v:shape>
                <o:OLEObject Type="Embed" ProgID="CorelDRAW.Graphic.12" ShapeID="_x0000_i1025" DrawAspect="Content" ObjectID="_1535136653" r:id="rId9"/>
              </w:object>
            </w:r>
          </w:p>
        </w:tc>
        <w:tc>
          <w:tcPr>
            <w:tcW w:w="7783" w:type="dxa"/>
            <w:hideMark/>
          </w:tcPr>
          <w:p w:rsidR="002A7867" w:rsidRPr="002A7867" w:rsidRDefault="002A7867" w:rsidP="00896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67">
              <w:rPr>
                <w:b/>
                <w:sz w:val="28"/>
                <w:szCs w:val="28"/>
                <w:lang w:val="sr-Cyrl-CS"/>
              </w:rPr>
              <w:t>ОШ "БОРА СТАНКОВИЋ" КАРАВУКОВО</w:t>
            </w:r>
          </w:p>
          <w:p w:rsidR="002A7867" w:rsidRDefault="002A7867" w:rsidP="0089652B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Жарка Зрењанина 90</w:t>
            </w:r>
          </w:p>
        </w:tc>
      </w:tr>
      <w:tr w:rsidR="002A7867" w:rsidTr="0089652B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2A7867" w:rsidRDefault="002A7867" w:rsidP="0089652B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  <w:hideMark/>
          </w:tcPr>
          <w:p w:rsidR="002A7867" w:rsidRDefault="002A7867" w:rsidP="0089652B">
            <w:pPr>
              <w:rPr>
                <w:sz w:val="24"/>
                <w:szCs w:val="24"/>
              </w:rPr>
            </w:pPr>
            <w:r>
              <w:rPr>
                <w:lang w:val="sr-Cyrl-CS"/>
              </w:rPr>
              <w:t>тел/факс: 025/762-095; тел:О25/76</w:t>
            </w:r>
            <w:r>
              <w:t>3</w:t>
            </w:r>
            <w:r>
              <w:rPr>
                <w:lang w:val="sr-Cyrl-CS"/>
              </w:rPr>
              <w:t xml:space="preserve">-851; </w:t>
            </w:r>
          </w:p>
        </w:tc>
      </w:tr>
      <w:tr w:rsidR="002A7867" w:rsidTr="0089652B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2A7867" w:rsidRDefault="002A7867" w:rsidP="0089652B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</w:tcPr>
          <w:p w:rsidR="002A7867" w:rsidRDefault="002A7867" w:rsidP="0089652B">
            <w:pPr>
              <w:rPr>
                <w:rFonts w:ascii="Times New Roman" w:hAnsi="Times New Roman" w:cs="Times New Roman"/>
                <w:color w:val="548DD4"/>
                <w:sz w:val="24"/>
                <w:szCs w:val="24"/>
                <w:lang w:val="sr-Cyrl-CS"/>
              </w:rPr>
            </w:pPr>
            <w:r>
              <w:t>e-mail</w:t>
            </w:r>
            <w:r>
              <w:rPr>
                <w:lang w:val="sr-Cyrl-CS"/>
              </w:rPr>
              <w:t xml:space="preserve">: </w:t>
            </w:r>
            <w:r>
              <w:rPr>
                <w:b/>
                <w:color w:val="548DD4"/>
              </w:rPr>
              <w:t>os.bskaravukovo@gmail.com</w:t>
            </w:r>
            <w:r>
              <w:rPr>
                <w:color w:val="548DD4"/>
              </w:rPr>
              <w:t xml:space="preserve"> </w:t>
            </w:r>
          </w:p>
          <w:p w:rsidR="002A7867" w:rsidRDefault="002A7867" w:rsidP="0089652B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2A7867" w:rsidRPr="00A245CD" w:rsidRDefault="002A7867" w:rsidP="002A7867">
      <w:pPr>
        <w:spacing w:before="0" w:beforeAutospacing="0" w:after="0" w:afterAutospacing="0"/>
        <w:rPr>
          <w:rFonts w:ascii="Times New Roman" w:hAnsi="Times New Roman" w:cs="Times New Roman"/>
          <w:noProof/>
          <w:sz w:val="20"/>
          <w:szCs w:val="20"/>
        </w:rPr>
      </w:pPr>
      <w:r>
        <w:rPr>
          <w:lang w:val="sr-Cyrl-CS"/>
        </w:rPr>
        <w:t xml:space="preserve">ПИБ: 101569733; Матични број: 08007462; Текући рачун: </w:t>
      </w:r>
      <w:r w:rsidRPr="00B33C08">
        <w:rPr>
          <w:lang w:val="sr-Cyrl-CS"/>
        </w:rPr>
        <w:t>840-1052660-80</w:t>
      </w:r>
    </w:p>
    <w:p w:rsidR="002A7867" w:rsidRPr="00FF618A" w:rsidRDefault="002A7867" w:rsidP="002A7867">
      <w:pPr>
        <w:rPr>
          <w:rFonts w:ascii="Times New Roman" w:hAnsi="Times New Roman" w:cs="Times New Roman"/>
        </w:rPr>
      </w:pPr>
      <w:r w:rsidRPr="00A245CD">
        <w:rPr>
          <w:rFonts w:ascii="Times New Roman" w:hAnsi="Times New Roman" w:cs="Times New Roman"/>
          <w:lang w:val="sr-Cyrl-CS"/>
        </w:rPr>
        <w:t xml:space="preserve">Деловодни број: </w:t>
      </w:r>
      <w:r w:rsidR="00FF618A">
        <w:rPr>
          <w:rFonts w:ascii="Times New Roman" w:hAnsi="Times New Roman" w:cs="Times New Roman"/>
        </w:rPr>
        <w:t>410</w:t>
      </w:r>
      <w:r w:rsidR="001A1C0D">
        <w:rPr>
          <w:rFonts w:ascii="Times New Roman" w:hAnsi="Times New Roman" w:cs="Times New Roman"/>
          <w:lang w:val="sr-Cyrl-CS"/>
        </w:rPr>
        <w:t>-6</w:t>
      </w:r>
      <w:r w:rsidR="002951DB">
        <w:rPr>
          <w:rFonts w:ascii="Times New Roman" w:hAnsi="Times New Roman" w:cs="Times New Roman"/>
          <w:lang w:val="sr-Cyrl-CS"/>
        </w:rPr>
        <w:t>/1</w:t>
      </w:r>
      <w:r w:rsidR="00FF618A">
        <w:rPr>
          <w:rFonts w:ascii="Times New Roman" w:hAnsi="Times New Roman" w:cs="Times New Roman"/>
        </w:rPr>
        <w:t>6</w:t>
      </w:r>
    </w:p>
    <w:p w:rsidR="002A7867" w:rsidRPr="00935964" w:rsidRDefault="002A7867" w:rsidP="002A7867">
      <w:pPr>
        <w:rPr>
          <w:sz w:val="28"/>
          <w:szCs w:val="28"/>
          <w:lang w:val="sr-Cyrl-CS"/>
        </w:rPr>
      </w:pPr>
      <w:r w:rsidRPr="00A245CD">
        <w:rPr>
          <w:rFonts w:ascii="Times New Roman" w:hAnsi="Times New Roman" w:cs="Times New Roman"/>
          <w:lang w:val="sr-Cyrl-CS"/>
        </w:rPr>
        <w:t>Дана:</w:t>
      </w:r>
      <w:r>
        <w:rPr>
          <w:rFonts w:ascii="Times New Roman" w:hAnsi="Times New Roman" w:cs="Times New Roman"/>
        </w:rPr>
        <w:t xml:space="preserve"> </w:t>
      </w:r>
      <w:r w:rsidR="00FF618A">
        <w:rPr>
          <w:rFonts w:ascii="Times New Roman" w:hAnsi="Times New Roman" w:cs="Times New Roman"/>
        </w:rPr>
        <w:t>12.09.2016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године.</w:t>
      </w:r>
    </w:p>
    <w:p w:rsidR="00586169" w:rsidRPr="002A7867" w:rsidRDefault="00AF5410" w:rsidP="002A7867">
      <w:pPr>
        <w:spacing w:before="0" w:beforeAutospacing="0" w:after="0" w:afterAutospacing="0"/>
        <w:ind w:firstLine="720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основу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члана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108. </w:t>
      </w:r>
      <w:r w:rsidRPr="002A7867">
        <w:rPr>
          <w:rFonts w:ascii="Times New Roman" w:hAnsi="Times New Roman" w:cs="Times New Roman"/>
          <w:noProof/>
          <w:lang w:val="sr-Cyrl-CS"/>
        </w:rPr>
        <w:t>Закона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јавним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набавкама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, </w:t>
      </w:r>
      <w:r w:rsidRPr="002A7867">
        <w:rPr>
          <w:rFonts w:ascii="Times New Roman" w:hAnsi="Times New Roman" w:cs="Times New Roman"/>
          <w:noProof/>
          <w:lang w:val="sr-Cyrl-CS"/>
        </w:rPr>
        <w:t>доносим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</w:p>
    <w:p w:rsidR="00586169" w:rsidRPr="00500AAB" w:rsidRDefault="00AF5410" w:rsidP="00586169">
      <w:pPr>
        <w:jc w:val="center"/>
        <w:rPr>
          <w:rFonts w:ascii="Times New Roman" w:hAnsi="Times New Roman" w:cs="Times New Roman"/>
          <w:b/>
          <w:noProof/>
          <w:lang w:val="sr-Cyrl-CS"/>
        </w:rPr>
      </w:pPr>
      <w:r w:rsidRPr="00500AAB">
        <w:rPr>
          <w:rFonts w:ascii="Times New Roman" w:hAnsi="Times New Roman" w:cs="Times New Roman"/>
          <w:b/>
          <w:noProof/>
          <w:lang w:val="sr-Cyrl-CS"/>
        </w:rPr>
        <w:t>ОДЛУКУ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О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ДОДЕЛИ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УГОВОРА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br/>
      </w:r>
      <w:r w:rsidRPr="00500AAB">
        <w:rPr>
          <w:rFonts w:ascii="Times New Roman" w:hAnsi="Times New Roman" w:cs="Times New Roman"/>
          <w:b/>
          <w:noProof/>
          <w:lang w:val="sr-Cyrl-CS"/>
        </w:rPr>
        <w:t>У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ПОСТУПКУ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ЈАВНЕ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НАБАВКЕ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МАЛЕ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ВРЕДНОСТИ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iCs/>
          <w:noProof/>
          <w:lang w:val="sr-Cyrl-CS"/>
        </w:rPr>
        <w:t>ДОБАРА</w:t>
      </w:r>
      <w:r w:rsidR="00586169" w:rsidRPr="00500AAB">
        <w:rPr>
          <w:rFonts w:ascii="Times New Roman" w:hAnsi="Times New Roman" w:cs="Times New Roman"/>
          <w:b/>
          <w:i/>
          <w:iCs/>
          <w:noProof/>
          <w:lang w:val="sr-Cyrl-CS"/>
        </w:rPr>
        <w:br/>
      </w:r>
      <w:r w:rsidRPr="00500AAB">
        <w:rPr>
          <w:rFonts w:ascii="Times New Roman" w:hAnsi="Times New Roman" w:cs="Times New Roman"/>
          <w:b/>
          <w:noProof/>
          <w:lang w:val="sr-Cyrl-CS"/>
        </w:rPr>
        <w:t>РЕДНИ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500AAB">
        <w:rPr>
          <w:rFonts w:ascii="Times New Roman" w:hAnsi="Times New Roman" w:cs="Times New Roman"/>
          <w:b/>
          <w:noProof/>
          <w:lang w:val="sr-Cyrl-CS"/>
        </w:rPr>
        <w:t>БРОЈ</w:t>
      </w:r>
      <w:r w:rsidR="00586169" w:rsidRPr="00500AA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FF618A">
        <w:rPr>
          <w:rFonts w:ascii="Times New Roman" w:hAnsi="Times New Roman" w:cs="Times New Roman"/>
          <w:b/>
          <w:noProof/>
          <w:lang w:val="sr-Cyrl-CS"/>
        </w:rPr>
        <w:t>1/16</w:t>
      </w:r>
    </w:p>
    <w:p w:rsidR="00586169" w:rsidRPr="002A7867" w:rsidRDefault="00586169" w:rsidP="00586169">
      <w:pPr>
        <w:spacing w:before="0" w:beforeAutospacing="0" w:after="0" w:afterAutospacing="0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 xml:space="preserve">  </w:t>
      </w:r>
    </w:p>
    <w:p w:rsidR="001A1C0D" w:rsidRDefault="00AF5410" w:rsidP="00700C84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УГОВОР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ДОДЕЉУЈЕ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понуђачу</w:t>
      </w:r>
      <w:r w:rsidR="001A1C0D">
        <w:rPr>
          <w:rFonts w:ascii="Times New Roman" w:hAnsi="Times New Roman" w:cs="Times New Roman"/>
          <w:noProof/>
          <w:lang w:val="sr-Cyrl-CS"/>
        </w:rPr>
        <w:t>:</w:t>
      </w:r>
    </w:p>
    <w:p w:rsidR="00522E9A" w:rsidRPr="00FF618A" w:rsidRDefault="001A1C0D" w:rsidP="00FF618A">
      <w:pPr>
        <w:pStyle w:val="ListParagraph"/>
        <w:ind w:left="630" w:firstLine="90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 xml:space="preserve">За партију број  1. и </w:t>
      </w:r>
      <w:r w:rsidR="00FF618A">
        <w:rPr>
          <w:rFonts w:ascii="Times New Roman" w:hAnsi="Times New Roman" w:cs="Times New Roman"/>
          <w:b/>
          <w:noProof/>
          <w:lang w:val="sr-Cyrl-CS"/>
        </w:rPr>
        <w:t>2</w:t>
      </w:r>
      <w:r>
        <w:rPr>
          <w:rFonts w:ascii="Times New Roman" w:hAnsi="Times New Roman" w:cs="Times New Roman"/>
          <w:b/>
          <w:noProof/>
          <w:lang w:val="sr-Cyrl-CS"/>
        </w:rPr>
        <w:t xml:space="preserve">. </w:t>
      </w:r>
      <w:r w:rsidR="00522E9A">
        <w:rPr>
          <w:rFonts w:ascii="Times New Roman" w:hAnsi="Times New Roman" w:cs="Times New Roman"/>
          <w:b/>
          <w:noProof/>
          <w:lang w:val="sr-Cyrl-CS"/>
        </w:rPr>
        <w:t>ДОО</w:t>
      </w:r>
      <w:r>
        <w:rPr>
          <w:rFonts w:ascii="Times New Roman" w:hAnsi="Times New Roman" w:cs="Times New Roman"/>
          <w:b/>
          <w:noProof/>
          <w:lang w:val="sr-Cyrl-CS"/>
        </w:rPr>
        <w:t xml:space="preserve"> „Црвени сигнал“ </w:t>
      </w:r>
      <w:r w:rsidR="00AF5410" w:rsidRPr="001A1C0D">
        <w:rPr>
          <w:rFonts w:ascii="Times New Roman" w:hAnsi="Times New Roman" w:cs="Times New Roman"/>
          <w:noProof/>
          <w:lang w:val="sr-Cyrl-CS"/>
        </w:rPr>
        <w:t>са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седиштем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у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Сомбору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, </w:t>
      </w:r>
      <w:r w:rsidR="00AF5410" w:rsidRPr="001A1C0D">
        <w:rPr>
          <w:rFonts w:ascii="Times New Roman" w:hAnsi="Times New Roman" w:cs="Times New Roman"/>
          <w:noProof/>
          <w:lang w:val="sr-Cyrl-CS"/>
        </w:rPr>
        <w:t>ул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. </w:t>
      </w:r>
      <w:r>
        <w:rPr>
          <w:rFonts w:ascii="Times New Roman" w:hAnsi="Times New Roman" w:cs="Times New Roman"/>
          <w:noProof/>
          <w:lang w:val="sr-Cyrl-CS"/>
        </w:rPr>
        <w:t>22. децембра</w:t>
      </w:r>
      <w:r w:rsidR="00700C84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бр</w:t>
      </w:r>
      <w:r w:rsidR="00586169" w:rsidRPr="001A1C0D">
        <w:rPr>
          <w:rFonts w:ascii="Times New Roman" w:hAnsi="Times New Roman" w:cs="Times New Roman"/>
          <w:noProof/>
          <w:lang w:val="sr-Cyrl-CS"/>
        </w:rPr>
        <w:t>.</w:t>
      </w:r>
      <w:r w:rsidR="00700C84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522E9A">
        <w:rPr>
          <w:rFonts w:ascii="Times New Roman" w:hAnsi="Times New Roman" w:cs="Times New Roman"/>
          <w:noProof/>
          <w:lang w:val="sr-Cyrl-CS"/>
        </w:rPr>
        <w:t>40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, </w:t>
      </w:r>
      <w:r w:rsidR="00AF5410" w:rsidRPr="001A1C0D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од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FF618A">
        <w:rPr>
          <w:rFonts w:ascii="Times New Roman" w:hAnsi="Times New Roman" w:cs="Times New Roman"/>
          <w:noProof/>
          <w:lang w:val="sr-Cyrl-CS"/>
        </w:rPr>
        <w:t>06.09.2016</w:t>
      </w:r>
      <w:r w:rsidR="00700C84" w:rsidRPr="001A1C0D">
        <w:rPr>
          <w:rFonts w:ascii="Times New Roman" w:hAnsi="Times New Roman" w:cs="Times New Roman"/>
          <w:noProof/>
          <w:lang w:val="sr-Latn-CS"/>
        </w:rPr>
        <w:t>.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године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, </w:t>
      </w:r>
      <w:r w:rsidR="00AF5410" w:rsidRPr="001A1C0D">
        <w:rPr>
          <w:rFonts w:ascii="Times New Roman" w:hAnsi="Times New Roman" w:cs="Times New Roman"/>
          <w:noProof/>
          <w:lang w:val="sr-Cyrl-CS"/>
        </w:rPr>
        <w:t>код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наручиоца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заведена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под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бројем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: </w:t>
      </w:r>
      <w:r w:rsidR="00FF618A">
        <w:rPr>
          <w:rFonts w:ascii="Times New Roman" w:hAnsi="Times New Roman" w:cs="Times New Roman"/>
          <w:noProof/>
          <w:lang w:val="sr-Cyrl-CS"/>
        </w:rPr>
        <w:t>438-2/16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од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FF618A">
        <w:rPr>
          <w:rFonts w:ascii="Times New Roman" w:hAnsi="Times New Roman" w:cs="Times New Roman"/>
          <w:noProof/>
          <w:lang w:val="sr-Cyrl-CS"/>
        </w:rPr>
        <w:t>09.09.2016</w:t>
      </w:r>
      <w:r w:rsidR="00700C84" w:rsidRPr="001A1C0D">
        <w:rPr>
          <w:rFonts w:ascii="Times New Roman" w:hAnsi="Times New Roman" w:cs="Times New Roman"/>
          <w:noProof/>
          <w:lang w:val="sr-Latn-CS"/>
        </w:rPr>
        <w:t>.</w:t>
      </w:r>
      <w:r w:rsidR="00586169" w:rsidRPr="001A1C0D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1A1C0D">
        <w:rPr>
          <w:rFonts w:ascii="Times New Roman" w:hAnsi="Times New Roman" w:cs="Times New Roman"/>
          <w:noProof/>
          <w:lang w:val="sr-Cyrl-CS"/>
        </w:rPr>
        <w:t>године</w:t>
      </w:r>
      <w:r w:rsidR="00586169" w:rsidRPr="001A1C0D">
        <w:rPr>
          <w:rFonts w:ascii="Times New Roman" w:hAnsi="Times New Roman" w:cs="Times New Roman"/>
          <w:noProof/>
          <w:lang w:val="sr-Cyrl-CS"/>
        </w:rPr>
        <w:t>.</w:t>
      </w:r>
    </w:p>
    <w:p w:rsidR="00586169" w:rsidRPr="00BB1789" w:rsidRDefault="00AF5410" w:rsidP="00586169">
      <w:pPr>
        <w:jc w:val="center"/>
        <w:rPr>
          <w:rFonts w:ascii="Times New Roman" w:hAnsi="Times New Roman" w:cs="Times New Roman"/>
          <w:b/>
          <w:i/>
          <w:noProof/>
          <w:lang w:val="sr-Cyrl-CS"/>
        </w:rPr>
      </w:pPr>
      <w:r w:rsidRPr="00BB1789">
        <w:rPr>
          <w:rFonts w:ascii="Times New Roman" w:hAnsi="Times New Roman" w:cs="Times New Roman"/>
          <w:b/>
          <w:i/>
          <w:noProof/>
          <w:lang w:val="sr-Cyrl-CS"/>
        </w:rPr>
        <w:t>О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б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р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а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з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л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о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ж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е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њ</w:t>
      </w:r>
      <w:r w:rsidR="00586169" w:rsidRPr="00BB1789">
        <w:rPr>
          <w:rFonts w:ascii="Times New Roman" w:hAnsi="Times New Roman" w:cs="Times New Roman"/>
          <w:b/>
          <w:i/>
          <w:noProof/>
          <w:lang w:val="sr-Cyrl-CS"/>
        </w:rPr>
        <w:t xml:space="preserve"> </w:t>
      </w:r>
      <w:r w:rsidRPr="00BB1789">
        <w:rPr>
          <w:rFonts w:ascii="Times New Roman" w:hAnsi="Times New Roman" w:cs="Times New Roman"/>
          <w:b/>
          <w:i/>
          <w:noProof/>
          <w:lang w:val="sr-Cyrl-CS"/>
        </w:rPr>
        <w:t>е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Наручилац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FF618A">
        <w:rPr>
          <w:rFonts w:ascii="Times New Roman" w:hAnsi="Times New Roman" w:cs="Times New Roman"/>
          <w:noProof/>
          <w:lang w:val="sr-Cyrl-CS"/>
        </w:rPr>
        <w:t>30.08.2016</w:t>
      </w:r>
      <w:r w:rsidR="00700C84">
        <w:rPr>
          <w:rFonts w:ascii="Times New Roman" w:hAnsi="Times New Roman" w:cs="Times New Roman"/>
          <w:noProof/>
          <w:lang w:val="sr-Latn-CS"/>
        </w:rPr>
        <w:t>.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године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донео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Одлуку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покретању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поступка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број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: </w:t>
      </w:r>
      <w:r w:rsidR="00FF618A">
        <w:rPr>
          <w:rFonts w:ascii="Times New Roman" w:hAnsi="Times New Roman" w:cs="Times New Roman"/>
          <w:noProof/>
          <w:lang w:val="sr-Cyrl-RS"/>
        </w:rPr>
        <w:t>1/16</w:t>
      </w:r>
      <w:r w:rsidR="00586169" w:rsidRPr="002A7867">
        <w:rPr>
          <w:rFonts w:ascii="Times New Roman" w:hAnsi="Times New Roman" w:cs="Times New Roman"/>
          <w:noProof/>
          <w:lang w:val="sr-Cyrl-CS"/>
        </w:rPr>
        <w:t>.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Позив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подношење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објављен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Порталу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јавних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интернет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страници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наручиоца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FF618A">
        <w:rPr>
          <w:rFonts w:ascii="Times New Roman" w:hAnsi="Times New Roman" w:cs="Times New Roman"/>
          <w:noProof/>
          <w:lang w:val="sr-Cyrl-CS"/>
        </w:rPr>
        <w:t>31.08.2016</w:t>
      </w:r>
      <w:r w:rsidR="00700C84">
        <w:rPr>
          <w:rFonts w:ascii="Times New Roman" w:hAnsi="Times New Roman" w:cs="Times New Roman"/>
          <w:noProof/>
          <w:lang w:val="sr-Latn-CS"/>
        </w:rPr>
        <w:t>.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године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>.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Након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спроведеног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поступка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отварања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сачињавања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Записника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отварању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број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: </w:t>
      </w:r>
      <w:r w:rsidR="00FF618A">
        <w:rPr>
          <w:rFonts w:ascii="Times New Roman" w:hAnsi="Times New Roman" w:cs="Times New Roman"/>
          <w:noProof/>
          <w:lang w:val="sr-Cyrl-CS"/>
        </w:rPr>
        <w:t>410</w:t>
      </w:r>
      <w:r w:rsidR="00552352">
        <w:rPr>
          <w:rFonts w:ascii="Times New Roman" w:hAnsi="Times New Roman" w:cs="Times New Roman"/>
          <w:noProof/>
          <w:lang w:val="sr-Cyrl-CS"/>
        </w:rPr>
        <w:t>-4/1</w:t>
      </w:r>
      <w:r w:rsidR="00FF618A">
        <w:rPr>
          <w:rFonts w:ascii="Times New Roman" w:hAnsi="Times New Roman" w:cs="Times New Roman"/>
          <w:noProof/>
          <w:lang w:val="sr-Cyrl-CS"/>
        </w:rPr>
        <w:t>6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од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FF618A">
        <w:rPr>
          <w:rFonts w:ascii="Times New Roman" w:hAnsi="Times New Roman" w:cs="Times New Roman"/>
          <w:noProof/>
          <w:lang w:val="sr-Cyrl-RS"/>
        </w:rPr>
        <w:t>09.09.2016</w:t>
      </w:r>
      <w:r w:rsidR="00700C84">
        <w:rPr>
          <w:rFonts w:ascii="Times New Roman" w:hAnsi="Times New Roman" w:cs="Times New Roman"/>
          <w:noProof/>
          <w:lang w:val="sr-Latn-CS"/>
        </w:rPr>
        <w:t>.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године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, </w:t>
      </w:r>
      <w:r w:rsidRPr="002A7867">
        <w:rPr>
          <w:rFonts w:ascii="Times New Roman" w:hAnsi="Times New Roman" w:cs="Times New Roman"/>
          <w:noProof/>
          <w:lang w:val="sr-Cyrl-CS"/>
        </w:rPr>
        <w:t>Комисија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(</w:t>
      </w:r>
      <w:r w:rsidRPr="002A7867">
        <w:rPr>
          <w:rFonts w:ascii="Times New Roman" w:hAnsi="Times New Roman" w:cs="Times New Roman"/>
          <w:noProof/>
          <w:lang w:val="sr-Cyrl-CS"/>
        </w:rPr>
        <w:t>даље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: </w:t>
      </w:r>
      <w:r w:rsidRPr="002A7867">
        <w:rPr>
          <w:rFonts w:ascii="Times New Roman" w:hAnsi="Times New Roman" w:cs="Times New Roman"/>
          <w:noProof/>
          <w:lang w:val="sr-Cyrl-CS"/>
        </w:rPr>
        <w:t>Комисија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)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приступила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стручној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оцени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, </w:t>
      </w:r>
      <w:r w:rsidRPr="002A7867">
        <w:rPr>
          <w:rFonts w:ascii="Times New Roman" w:hAnsi="Times New Roman" w:cs="Times New Roman"/>
          <w:noProof/>
          <w:lang w:val="sr-Cyrl-CS"/>
        </w:rPr>
        <w:t>датој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Извештају</w:t>
      </w:r>
      <w:r w:rsidR="00500AAB">
        <w:rPr>
          <w:rFonts w:ascii="Times New Roman" w:hAnsi="Times New Roman" w:cs="Times New Roman"/>
          <w:noProof/>
          <w:lang w:val="sr-Cyrl-CS"/>
        </w:rPr>
        <w:t xml:space="preserve">, број </w:t>
      </w:r>
      <w:r w:rsidR="00FF618A">
        <w:rPr>
          <w:rFonts w:ascii="Times New Roman" w:hAnsi="Times New Roman" w:cs="Times New Roman"/>
          <w:noProof/>
          <w:lang w:val="sr-Cyrl-CS"/>
        </w:rPr>
        <w:t>410-5/16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од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FF618A">
        <w:rPr>
          <w:rFonts w:ascii="Times New Roman" w:hAnsi="Times New Roman" w:cs="Times New Roman"/>
          <w:noProof/>
          <w:lang w:val="sr-Cyrl-CS"/>
        </w:rPr>
        <w:t>09.09.2016</w:t>
      </w:r>
      <w:r w:rsidR="00700C84">
        <w:rPr>
          <w:rFonts w:ascii="Times New Roman" w:hAnsi="Times New Roman" w:cs="Times New Roman"/>
          <w:noProof/>
          <w:lang w:val="sr-Latn-CS"/>
        </w:rPr>
        <w:t xml:space="preserve">. </w:t>
      </w:r>
      <w:r w:rsidRPr="002A7867">
        <w:rPr>
          <w:rFonts w:ascii="Times New Roman" w:hAnsi="Times New Roman" w:cs="Times New Roman"/>
          <w:noProof/>
          <w:lang w:val="sr-Cyrl-CS"/>
        </w:rPr>
        <w:t>године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>.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Извештају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стручној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оцени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Комисија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констатовала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следеће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586169" w:rsidRPr="002A7867" w:rsidRDefault="00586169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 xml:space="preserve">1.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Предмет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јавне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набавке</w:t>
      </w:r>
      <w:r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Предмет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DA431F">
        <w:rPr>
          <w:rFonts w:ascii="Times New Roman" w:hAnsi="Times New Roman" w:cs="Times New Roman"/>
          <w:noProof/>
          <w:lang w:val="sr-Cyrl-CS"/>
        </w:rPr>
        <w:t>набавка услуге</w:t>
      </w:r>
      <w:r w:rsidR="00010494">
        <w:rPr>
          <w:rFonts w:ascii="Times New Roman" w:hAnsi="Times New Roman" w:cs="Times New Roman"/>
          <w:noProof/>
          <w:lang w:val="sr-Cyrl-CS"/>
        </w:rPr>
        <w:t xml:space="preserve"> -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DA431F">
        <w:rPr>
          <w:rFonts w:ascii="Times New Roman" w:hAnsi="Times New Roman" w:cs="Times New Roman"/>
          <w:noProof/>
          <w:lang w:val="sr-Cyrl-CS"/>
        </w:rPr>
        <w:t>изв</w:t>
      </w:r>
      <w:r w:rsidR="00FF618A">
        <w:rPr>
          <w:rFonts w:ascii="Times New Roman" w:hAnsi="Times New Roman" w:cs="Times New Roman"/>
          <w:noProof/>
          <w:lang w:val="sr-Cyrl-CS"/>
        </w:rPr>
        <w:t>ођење екскурзије за ученике од 6</w:t>
      </w:r>
      <w:r w:rsidR="00DA431F">
        <w:rPr>
          <w:rFonts w:ascii="Times New Roman" w:hAnsi="Times New Roman" w:cs="Times New Roman"/>
          <w:noProof/>
          <w:lang w:val="sr-Cyrl-CS"/>
        </w:rPr>
        <w:t>. до 8. разреда и наставе у природи од 1. до 4. разреда</w:t>
      </w:r>
    </w:p>
    <w:p w:rsidR="00C367D1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Назив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ознака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из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општег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речника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набавки</w:t>
      </w:r>
      <w:r w:rsidR="00C367D1">
        <w:rPr>
          <w:rFonts w:ascii="Times New Roman" w:hAnsi="Times New Roman" w:cs="Times New Roman"/>
          <w:noProof/>
          <w:lang w:val="sr-Cyrl-CS"/>
        </w:rPr>
        <w:t xml:space="preserve">: </w:t>
      </w:r>
      <w:r w:rsidR="00DA431F">
        <w:rPr>
          <w:rFonts w:ascii="Times New Roman" w:hAnsi="Times New Roman" w:cs="Times New Roman"/>
          <w:noProof/>
          <w:lang w:val="sr-Cyrl-CS"/>
        </w:rPr>
        <w:t>63516000-услуге организације путовања.</w:t>
      </w:r>
    </w:p>
    <w:p w:rsidR="00586169" w:rsidRDefault="00586169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 xml:space="preserve">2.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Подаци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из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плана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набавки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који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се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односе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на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предметну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јавну</w:t>
      </w:r>
      <w:r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набавку</w:t>
      </w:r>
      <w:r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C367D1" w:rsidRPr="00C367D1" w:rsidRDefault="00C367D1" w:rsidP="00010494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C367D1">
        <w:rPr>
          <w:rFonts w:ascii="Times New Roman" w:hAnsi="Times New Roman" w:cs="Times New Roman"/>
          <w:noProof/>
          <w:lang w:val="sr-Cyrl-CS"/>
        </w:rPr>
        <w:t xml:space="preserve">Редни број набавке је </w:t>
      </w:r>
      <w:r w:rsidR="00FF618A">
        <w:rPr>
          <w:rFonts w:ascii="Times New Roman" w:hAnsi="Times New Roman" w:cs="Times New Roman"/>
          <w:noProof/>
          <w:lang w:val="sr-Cyrl-CS"/>
        </w:rPr>
        <w:t>1/16</w:t>
      </w:r>
      <w:r w:rsidRPr="00C367D1">
        <w:rPr>
          <w:rFonts w:ascii="Times New Roman" w:hAnsi="Times New Roman" w:cs="Times New Roman"/>
          <w:noProof/>
          <w:lang w:val="sr-Cyrl-CS"/>
        </w:rPr>
        <w:t>; Предмет набавке мале вредности је набавка</w:t>
      </w:r>
      <w:r w:rsidR="00010494">
        <w:rPr>
          <w:rFonts w:ascii="Times New Roman" w:hAnsi="Times New Roman" w:cs="Times New Roman"/>
          <w:noProof/>
          <w:lang w:val="sr-Cyrl-CS"/>
        </w:rPr>
        <w:t xml:space="preserve"> услуге -</w:t>
      </w:r>
      <w:r w:rsidR="00010494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010494">
        <w:rPr>
          <w:rFonts w:ascii="Times New Roman" w:hAnsi="Times New Roman" w:cs="Times New Roman"/>
          <w:noProof/>
          <w:lang w:val="sr-Cyrl-CS"/>
        </w:rPr>
        <w:t xml:space="preserve">извођење екскурзије за ученике од </w:t>
      </w:r>
      <w:r w:rsidR="00FF618A">
        <w:rPr>
          <w:rFonts w:ascii="Times New Roman" w:hAnsi="Times New Roman" w:cs="Times New Roman"/>
          <w:noProof/>
          <w:lang w:val="sr-Cyrl-CS"/>
        </w:rPr>
        <w:t>6</w:t>
      </w:r>
      <w:r w:rsidR="00010494">
        <w:rPr>
          <w:rFonts w:ascii="Times New Roman" w:hAnsi="Times New Roman" w:cs="Times New Roman"/>
          <w:noProof/>
          <w:lang w:val="sr-Cyrl-CS"/>
        </w:rPr>
        <w:t xml:space="preserve">. до 8. разреда и наставе у природи од 1. до 4. разреда </w:t>
      </w:r>
      <w:r w:rsidRPr="00C367D1">
        <w:rPr>
          <w:rFonts w:ascii="Times New Roman" w:hAnsi="Times New Roman" w:cs="Times New Roman"/>
          <w:noProof/>
          <w:lang w:val="sr-Cyrl-CS"/>
        </w:rPr>
        <w:t>; Средства за јавну набавку обезбеђ</w:t>
      </w:r>
      <w:r w:rsidR="00010494">
        <w:rPr>
          <w:rFonts w:ascii="Times New Roman" w:hAnsi="Times New Roman" w:cs="Times New Roman"/>
          <w:noProof/>
          <w:lang w:val="sr-Cyrl-CS"/>
        </w:rPr>
        <w:t xml:space="preserve">ују родитељи ученика; </w:t>
      </w:r>
      <w:r w:rsidRPr="00C367D1">
        <w:rPr>
          <w:rFonts w:ascii="Times New Roman" w:hAnsi="Times New Roman" w:cs="Times New Roman"/>
          <w:noProof/>
          <w:lang w:val="sr-Cyrl-CS"/>
        </w:rPr>
        <w:t xml:space="preserve">Оквирни датум покретања поступка – </w:t>
      </w:r>
      <w:r w:rsidR="00010494">
        <w:rPr>
          <w:rFonts w:ascii="Times New Roman" w:hAnsi="Times New Roman" w:cs="Times New Roman"/>
          <w:noProof/>
          <w:lang w:val="sr-Cyrl-CS"/>
        </w:rPr>
        <w:t>август 201</w:t>
      </w:r>
      <w:r w:rsidR="00FF618A">
        <w:rPr>
          <w:rFonts w:ascii="Times New Roman" w:hAnsi="Times New Roman" w:cs="Times New Roman"/>
          <w:noProof/>
          <w:lang w:val="sr-Cyrl-CS"/>
        </w:rPr>
        <w:t>6</w:t>
      </w:r>
      <w:r w:rsidR="00010494">
        <w:rPr>
          <w:rFonts w:ascii="Times New Roman" w:hAnsi="Times New Roman" w:cs="Times New Roman"/>
          <w:noProof/>
          <w:lang w:val="sr-Cyrl-CS"/>
        </w:rPr>
        <w:t>.</w:t>
      </w:r>
      <w:r w:rsidRPr="00C367D1">
        <w:rPr>
          <w:rFonts w:ascii="Times New Roman" w:hAnsi="Times New Roman" w:cs="Times New Roman"/>
          <w:noProof/>
          <w:lang w:val="sr-Cyrl-CS"/>
        </w:rPr>
        <w:t xml:space="preserve"> године; оквирни датум закључења уговора је </w:t>
      </w:r>
      <w:r w:rsidR="00010494">
        <w:rPr>
          <w:rFonts w:ascii="Times New Roman" w:hAnsi="Times New Roman" w:cs="Times New Roman"/>
          <w:noProof/>
          <w:lang w:val="sr-Cyrl-CS"/>
        </w:rPr>
        <w:t>септембар</w:t>
      </w:r>
      <w:r w:rsidRPr="00C367D1">
        <w:rPr>
          <w:rFonts w:ascii="Times New Roman" w:hAnsi="Times New Roman" w:cs="Times New Roman"/>
          <w:noProof/>
          <w:lang w:val="sr-Cyrl-CS"/>
        </w:rPr>
        <w:t xml:space="preserve"> 201</w:t>
      </w:r>
      <w:r w:rsidR="00FF618A">
        <w:rPr>
          <w:rFonts w:ascii="Times New Roman" w:hAnsi="Times New Roman" w:cs="Times New Roman"/>
          <w:noProof/>
          <w:lang w:val="sr-Cyrl-CS"/>
        </w:rPr>
        <w:t>6</w:t>
      </w:r>
      <w:r w:rsidRPr="00C367D1">
        <w:rPr>
          <w:rFonts w:ascii="Times New Roman" w:hAnsi="Times New Roman" w:cs="Times New Roman"/>
          <w:noProof/>
          <w:lang w:val="sr-Cyrl-CS"/>
        </w:rPr>
        <w:t xml:space="preserve">. године; датум извршења уговора – у току </w:t>
      </w:r>
      <w:r w:rsidR="00010494">
        <w:rPr>
          <w:rFonts w:ascii="Times New Roman" w:hAnsi="Times New Roman" w:cs="Times New Roman"/>
          <w:noProof/>
          <w:lang w:val="sr-Cyrl-CS"/>
        </w:rPr>
        <w:t xml:space="preserve">школске </w:t>
      </w:r>
      <w:r w:rsidR="00FF618A">
        <w:rPr>
          <w:rFonts w:ascii="Times New Roman" w:hAnsi="Times New Roman" w:cs="Times New Roman"/>
          <w:noProof/>
          <w:lang w:val="sr-Cyrl-CS"/>
        </w:rPr>
        <w:t>2016/2017</w:t>
      </w:r>
      <w:r w:rsidR="00010494">
        <w:rPr>
          <w:rFonts w:ascii="Times New Roman" w:hAnsi="Times New Roman" w:cs="Times New Roman"/>
          <w:noProof/>
          <w:lang w:val="sr-Cyrl-CS"/>
        </w:rPr>
        <w:t>. године</w:t>
      </w:r>
      <w:r w:rsidRPr="00C367D1">
        <w:rPr>
          <w:rFonts w:ascii="Times New Roman" w:hAnsi="Times New Roman" w:cs="Times New Roman"/>
          <w:noProof/>
          <w:lang w:val="sr-Cyrl-CS"/>
        </w:rPr>
        <w:t xml:space="preserve">. </w:t>
      </w:r>
    </w:p>
    <w:p w:rsidR="00586169" w:rsidRPr="002A7867" w:rsidRDefault="00CC1F31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3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Разлози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околности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које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оправдавају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примену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поступка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мале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вредности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586169" w:rsidRPr="002A7867" w:rsidRDefault="00C367D1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lastRenderedPageBreak/>
        <w:t>Укупна процењена вредност набавк</w:t>
      </w:r>
      <w:r w:rsidR="00FF618A">
        <w:rPr>
          <w:rFonts w:ascii="Times New Roman" w:hAnsi="Times New Roman" w:cs="Times New Roman"/>
          <w:noProof/>
          <w:lang w:val="sr-Cyrl-CS"/>
        </w:rPr>
        <w:t>е на годишњем нивоу је нижа од 5</w:t>
      </w:r>
      <w:r>
        <w:rPr>
          <w:rFonts w:ascii="Times New Roman" w:hAnsi="Times New Roman" w:cs="Times New Roman"/>
          <w:noProof/>
          <w:lang w:val="sr-Cyrl-CS"/>
        </w:rPr>
        <w:t>.000.000 динара.</w:t>
      </w:r>
    </w:p>
    <w:p w:rsidR="00586169" w:rsidRPr="002A7867" w:rsidRDefault="00CC1F31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4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поступку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јавне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набавке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учествовал</w:t>
      </w:r>
      <w:r>
        <w:rPr>
          <w:rFonts w:ascii="Times New Roman" w:hAnsi="Times New Roman" w:cs="Times New Roman"/>
          <w:noProof/>
          <w:lang w:val="sr-Cyrl-CS"/>
        </w:rPr>
        <w:t xml:space="preserve">а су </w:t>
      </w:r>
      <w:r w:rsidR="00FF618A">
        <w:rPr>
          <w:rFonts w:ascii="Times New Roman" w:hAnsi="Times New Roman" w:cs="Times New Roman"/>
          <w:noProof/>
          <w:lang w:val="sr-Cyrl-CS"/>
        </w:rPr>
        <w:t>четири</w:t>
      </w:r>
      <w:r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понуђача</w:t>
      </w:r>
      <w:r w:rsidR="00586169" w:rsidRPr="002A7867">
        <w:rPr>
          <w:rFonts w:ascii="Times New Roman" w:hAnsi="Times New Roman" w:cs="Times New Roman"/>
          <w:noProof/>
          <w:lang w:val="sr-Cyrl-CS"/>
        </w:rPr>
        <w:t>.</w:t>
      </w:r>
    </w:p>
    <w:p w:rsidR="00586169" w:rsidRDefault="00CC1F31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5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Основни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подаци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понуђачима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"/>
        <w:gridCol w:w="2704"/>
        <w:gridCol w:w="3708"/>
        <w:gridCol w:w="2501"/>
      </w:tblGrid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из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групе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подизвођача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E06267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 „Concord“ Бачка Паланка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-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DF0ED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ДОО „Црвени сигнал“ Сомбор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-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DF0ED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ДОО „Еуро лине Пекез“ Сомбор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-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„Алко тоурс“ Инђија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-</w:t>
            </w:r>
          </w:p>
        </w:tc>
      </w:tr>
    </w:tbl>
    <w:p w:rsidR="00FF618A" w:rsidRPr="002A7867" w:rsidRDefault="00FF618A" w:rsidP="00700C84">
      <w:pPr>
        <w:jc w:val="both"/>
        <w:rPr>
          <w:rFonts w:ascii="Times New Roman" w:hAnsi="Times New Roman" w:cs="Times New Roman"/>
          <w:noProof/>
          <w:lang w:val="sr-Cyrl-CS"/>
        </w:rPr>
      </w:pPr>
    </w:p>
    <w:p w:rsidR="00586169" w:rsidRDefault="0045240F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6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Понуде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које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су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одбијене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, </w:t>
      </w:r>
      <w:r w:rsidR="00AF5410" w:rsidRPr="002A7867">
        <w:rPr>
          <w:rFonts w:ascii="Times New Roman" w:hAnsi="Times New Roman" w:cs="Times New Roman"/>
          <w:noProof/>
          <w:lang w:val="sr-Cyrl-CS"/>
        </w:rPr>
        <w:t>разлози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њихово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одбијање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понуђена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цена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тих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45240F" w:rsidRPr="0045240F" w:rsidRDefault="0045240F" w:rsidP="00700C84">
      <w:pPr>
        <w:jc w:val="both"/>
        <w:rPr>
          <w:rFonts w:ascii="Times New Roman" w:hAnsi="Times New Roman" w:cs="Times New Roman"/>
          <w:b/>
          <w:noProof/>
          <w:lang w:val="sr-Cyrl-CS"/>
        </w:rPr>
      </w:pPr>
      <w:r w:rsidRPr="0045240F">
        <w:rPr>
          <w:rFonts w:ascii="Times New Roman" w:hAnsi="Times New Roman" w:cs="Times New Roman"/>
          <w:b/>
          <w:noProof/>
          <w:lang w:val="sr-Cyrl-CS"/>
        </w:rPr>
        <w:t>Ниједна понуда није одбијена.</w:t>
      </w:r>
    </w:p>
    <w:p w:rsidR="0045240F" w:rsidRDefault="00AF5410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понуђача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_________</w:t>
      </w:r>
      <w:r w:rsidR="0045240F">
        <w:rPr>
          <w:rFonts w:ascii="Times New Roman" w:hAnsi="Times New Roman" w:cs="Times New Roman"/>
          <w:noProof/>
          <w:lang w:val="sr-Cyrl-CS"/>
        </w:rPr>
        <w:t>/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___________, </w:t>
      </w:r>
      <w:r w:rsidRPr="002A7867">
        <w:rPr>
          <w:rFonts w:ascii="Times New Roman" w:hAnsi="Times New Roman" w:cs="Times New Roman"/>
          <w:noProof/>
          <w:lang w:val="sr-Cyrl-CS"/>
        </w:rPr>
        <w:t>са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седиштем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___________</w:t>
      </w:r>
      <w:r w:rsidR="0045240F">
        <w:rPr>
          <w:rFonts w:ascii="Times New Roman" w:hAnsi="Times New Roman" w:cs="Times New Roman"/>
          <w:noProof/>
          <w:lang w:val="sr-Cyrl-CS"/>
        </w:rPr>
        <w:t>/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_________, </w:t>
      </w:r>
      <w:r w:rsidRPr="002A7867">
        <w:rPr>
          <w:rFonts w:ascii="Times New Roman" w:hAnsi="Times New Roman" w:cs="Times New Roman"/>
          <w:noProof/>
          <w:lang w:val="sr-Cyrl-CS"/>
        </w:rPr>
        <w:t>ул</w:t>
      </w:r>
      <w:r w:rsidR="00586169" w:rsidRPr="002A7867">
        <w:rPr>
          <w:rFonts w:ascii="Times New Roman" w:hAnsi="Times New Roman" w:cs="Times New Roman"/>
          <w:noProof/>
          <w:lang w:val="sr-Cyrl-CS"/>
        </w:rPr>
        <w:t>. __________</w:t>
      </w:r>
      <w:r w:rsidR="0045240F">
        <w:rPr>
          <w:rFonts w:ascii="Times New Roman" w:hAnsi="Times New Roman" w:cs="Times New Roman"/>
          <w:noProof/>
          <w:lang w:val="sr-Cyrl-CS"/>
        </w:rPr>
        <w:t>/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__________ </w:t>
      </w:r>
      <w:r w:rsidRPr="002A7867">
        <w:rPr>
          <w:rFonts w:ascii="Times New Roman" w:hAnsi="Times New Roman" w:cs="Times New Roman"/>
          <w:noProof/>
          <w:lang w:val="sr-Cyrl-CS"/>
        </w:rPr>
        <w:t>бр</w:t>
      </w:r>
      <w:r w:rsidR="00586169" w:rsidRPr="002A7867">
        <w:rPr>
          <w:rFonts w:ascii="Times New Roman" w:hAnsi="Times New Roman" w:cs="Times New Roman"/>
          <w:noProof/>
          <w:lang w:val="sr-Cyrl-CS"/>
        </w:rPr>
        <w:t>. ___</w:t>
      </w:r>
      <w:r w:rsidR="0045240F">
        <w:rPr>
          <w:rFonts w:ascii="Times New Roman" w:hAnsi="Times New Roman" w:cs="Times New Roman"/>
          <w:noProof/>
          <w:lang w:val="sr-Cyrl-CS"/>
        </w:rPr>
        <w:t>/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__, </w:t>
      </w:r>
      <w:r w:rsidRPr="002A7867">
        <w:rPr>
          <w:rFonts w:ascii="Times New Roman" w:hAnsi="Times New Roman" w:cs="Times New Roman"/>
          <w:noProof/>
          <w:lang w:val="sr-Cyrl-CS"/>
        </w:rPr>
        <w:t>одбијена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из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разлога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___________</w:t>
      </w:r>
      <w:r w:rsidR="0045240F">
        <w:rPr>
          <w:rFonts w:ascii="Times New Roman" w:hAnsi="Times New Roman" w:cs="Times New Roman"/>
          <w:noProof/>
          <w:lang w:val="sr-Cyrl-CS"/>
        </w:rPr>
        <w:t>/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______________________________ </w:t>
      </w:r>
    </w:p>
    <w:p w:rsidR="00586169" w:rsidRDefault="00AF5410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Понуђена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цена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износи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____</w:t>
      </w:r>
      <w:r w:rsidR="0045240F">
        <w:rPr>
          <w:rFonts w:ascii="Times New Roman" w:hAnsi="Times New Roman" w:cs="Times New Roman"/>
          <w:noProof/>
          <w:lang w:val="sr-Cyrl-CS"/>
        </w:rPr>
        <w:t>/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______ </w:t>
      </w:r>
      <w:r w:rsidRPr="002A7867">
        <w:rPr>
          <w:rFonts w:ascii="Times New Roman" w:hAnsi="Times New Roman" w:cs="Times New Roman"/>
          <w:noProof/>
          <w:lang w:val="sr-Cyrl-CS"/>
        </w:rPr>
        <w:t>динара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</w:p>
    <w:p w:rsidR="002B3D96" w:rsidRPr="002B3D96" w:rsidRDefault="002B3D96" w:rsidP="002B3D96">
      <w:pPr>
        <w:rPr>
          <w:rFonts w:ascii="Times New Roman" w:hAnsi="Times New Roman" w:cs="Times New Roman"/>
          <w:noProof/>
          <w:lang w:val="sr-Cyrl-CS"/>
        </w:rPr>
      </w:pPr>
      <w:r w:rsidRPr="002B3D96">
        <w:rPr>
          <w:rFonts w:ascii="Times New Roman" w:hAnsi="Times New Roman" w:cs="Times New Roman"/>
          <w:noProof/>
          <w:lang w:val="sr-Cyrl-CS"/>
        </w:rPr>
        <w:t>7. Мишљење Комисије о поднетој само једној понуди:</w:t>
      </w:r>
    </w:p>
    <w:p w:rsidR="002B3D96" w:rsidRPr="002B3D96" w:rsidRDefault="002B3D96" w:rsidP="002B3D96">
      <w:pPr>
        <w:rPr>
          <w:rFonts w:ascii="Times New Roman" w:hAnsi="Times New Roman" w:cs="Times New Roman"/>
          <w:noProof/>
          <w:lang w:val="sr-Cyrl-CS"/>
        </w:rPr>
      </w:pPr>
      <w:r w:rsidRPr="002B3D96">
        <w:rPr>
          <w:rFonts w:ascii="Times New Roman" w:hAnsi="Times New Roman" w:cs="Times New Roman"/>
          <w:noProof/>
          <w:lang w:val="sr-Cyrl-CS"/>
        </w:rPr>
        <w:t>______________/_______________</w:t>
      </w:r>
      <w:r w:rsidRPr="002B3D96">
        <w:rPr>
          <w:rFonts w:ascii="Times New Roman" w:hAnsi="Times New Roman" w:cs="Times New Roman"/>
          <w:noProof/>
          <w:lang w:val="sr-Cyrl-CS"/>
        </w:rPr>
        <w:br/>
        <w:t>8. Мишљење Комисије о свим неодговарајућим или неприхватљивим понудама:</w:t>
      </w:r>
    </w:p>
    <w:p w:rsidR="002B3D96" w:rsidRPr="002B3D96" w:rsidRDefault="002B3D96" w:rsidP="002B3D96">
      <w:pPr>
        <w:rPr>
          <w:rFonts w:ascii="Times New Roman" w:hAnsi="Times New Roman" w:cs="Times New Roman"/>
          <w:b/>
          <w:noProof/>
          <w:lang w:val="sr-Cyrl-CS"/>
        </w:rPr>
      </w:pPr>
      <w:r w:rsidRPr="002B3D96">
        <w:rPr>
          <w:rFonts w:ascii="Times New Roman" w:hAnsi="Times New Roman" w:cs="Times New Roman"/>
          <w:b/>
          <w:noProof/>
          <w:lang w:val="sr-Cyrl-CS"/>
        </w:rPr>
        <w:t>Није било неодговарајућих или неприхватљивих понуда.</w:t>
      </w:r>
    </w:p>
    <w:p w:rsidR="00586169" w:rsidRPr="002A7867" w:rsidRDefault="002B3D96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9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Критеријум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доделу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уговора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586169" w:rsidRPr="00896C77" w:rsidRDefault="00AF5410" w:rsidP="00BB1789">
      <w:pPr>
        <w:ind w:firstLine="720"/>
        <w:jc w:val="both"/>
        <w:rPr>
          <w:rFonts w:ascii="Times New Roman" w:hAnsi="Times New Roman" w:cs="Times New Roman"/>
          <w:b/>
          <w:noProof/>
          <w:lang w:val="sr-Cyrl-CS"/>
        </w:rPr>
      </w:pPr>
      <w:r w:rsidRPr="00896C77">
        <w:rPr>
          <w:rFonts w:ascii="Times New Roman" w:hAnsi="Times New Roman" w:cs="Times New Roman"/>
          <w:b/>
          <w:noProof/>
          <w:lang w:val="sr-Cyrl-CS"/>
        </w:rPr>
        <w:t>Критеријум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за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доделу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уговора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је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најнижа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понуђена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896C77">
        <w:rPr>
          <w:rFonts w:ascii="Times New Roman" w:hAnsi="Times New Roman" w:cs="Times New Roman"/>
          <w:b/>
          <w:noProof/>
          <w:lang w:val="sr-Cyrl-CS"/>
        </w:rPr>
        <w:t>цена</w:t>
      </w:r>
      <w:r w:rsidR="00586169" w:rsidRPr="00896C77">
        <w:rPr>
          <w:rFonts w:ascii="Times New Roman" w:hAnsi="Times New Roman" w:cs="Times New Roman"/>
          <w:b/>
          <w:noProof/>
          <w:lang w:val="sr-Cyrl-CS"/>
        </w:rPr>
        <w:t xml:space="preserve">. </w:t>
      </w:r>
    </w:p>
    <w:p w:rsidR="00586169" w:rsidRDefault="002B3D96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10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Ранг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листа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прихватљивих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применом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критеријума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доделу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уговора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BB1AE8" w:rsidRDefault="007F1746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 xml:space="preserve">1. </w:t>
      </w:r>
      <w:r w:rsidR="00BB1AE8">
        <w:rPr>
          <w:rFonts w:ascii="Times New Roman" w:hAnsi="Times New Roman" w:cs="Times New Roman"/>
          <w:noProof/>
          <w:lang w:val="sr-Cyrl-CS"/>
        </w:rPr>
        <w:t xml:space="preserve">ПАРТИЈА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"/>
        <w:gridCol w:w="6594"/>
        <w:gridCol w:w="2449"/>
      </w:tblGrid>
      <w:tr w:rsidR="00FF618A" w:rsidRPr="00112351" w:rsidTr="005178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шифра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Понуђена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цена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укупно по ученику са ПДВ-ом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E06267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 „Concord“ Бачка Паланка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BF099A" w:rsidRDefault="00FF618A" w:rsidP="005178B4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15.759,00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DF0ED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ДОО „Црвени сигнал“ Сомбор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BF099A" w:rsidRDefault="00FF618A" w:rsidP="005178B4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14.750,00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DF0ED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ДОО „Еуро лине Пекез“ Сомбор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BF099A" w:rsidRDefault="00FF618A" w:rsidP="005178B4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15.990,00</w:t>
            </w:r>
          </w:p>
        </w:tc>
      </w:tr>
    </w:tbl>
    <w:p w:rsidR="00FF618A" w:rsidRPr="002A7867" w:rsidRDefault="00FF618A" w:rsidP="00700C84">
      <w:pPr>
        <w:jc w:val="both"/>
        <w:rPr>
          <w:rFonts w:ascii="Times New Roman" w:hAnsi="Times New Roman" w:cs="Times New Roman"/>
          <w:noProof/>
          <w:lang w:val="sr-Cyrl-CS"/>
        </w:rPr>
      </w:pPr>
    </w:p>
    <w:p w:rsidR="009642DE" w:rsidRDefault="007F1746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 xml:space="preserve">2. </w:t>
      </w:r>
      <w:r w:rsidR="009642DE">
        <w:rPr>
          <w:rFonts w:ascii="Times New Roman" w:hAnsi="Times New Roman" w:cs="Times New Roman"/>
          <w:noProof/>
          <w:lang w:val="sr-Cyrl-CS"/>
        </w:rPr>
        <w:t>ПАРТИЈА</w:t>
      </w:r>
      <w:r>
        <w:rPr>
          <w:rFonts w:ascii="Times New Roman" w:hAnsi="Times New Roman" w:cs="Times New Roman"/>
          <w:noProof/>
          <w:lang w:val="sr-Cyrl-CS"/>
        </w:rPr>
        <w:t xml:space="preserve">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"/>
        <w:gridCol w:w="6594"/>
        <w:gridCol w:w="2449"/>
      </w:tblGrid>
      <w:tr w:rsidR="00FF618A" w:rsidRPr="00112351" w:rsidTr="005178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шифра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Понуђена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цена</w:t>
            </w: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укупно по ученику са ПДВ-ом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E06267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 „Concord“ Бачка Паланка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BF099A" w:rsidRDefault="00FF618A" w:rsidP="005178B4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8.999,00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11235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DF0ED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ДОО „Црвени сигнал“ Сомбор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BF099A" w:rsidRDefault="00FF618A" w:rsidP="005178B4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7.975,00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DF0ED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ДОО „Еуро лине Пекез“ Сомбор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BF099A" w:rsidRDefault="00FF618A" w:rsidP="005178B4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8.960,00</w:t>
            </w:r>
          </w:p>
        </w:tc>
      </w:tr>
      <w:tr w:rsidR="00FF618A" w:rsidRPr="00112351" w:rsidTr="0051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8A" w:rsidRPr="00112351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Default="00FF618A" w:rsidP="005178B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„Алко тоурс“ Инђија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8A" w:rsidRPr="00BF099A" w:rsidRDefault="00FF618A" w:rsidP="005178B4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8.730,00</w:t>
            </w:r>
          </w:p>
        </w:tc>
      </w:tr>
    </w:tbl>
    <w:p w:rsidR="00586169" w:rsidRPr="002A7867" w:rsidRDefault="002B3D96" w:rsidP="00700C84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lastRenderedPageBreak/>
        <w:t>11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AF5410" w:rsidRPr="002A7867">
        <w:rPr>
          <w:rFonts w:ascii="Times New Roman" w:hAnsi="Times New Roman" w:cs="Times New Roman"/>
          <w:noProof/>
          <w:lang w:val="sr-Cyrl-CS"/>
        </w:rPr>
        <w:t>Понуђач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којем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се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додељује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AF5410" w:rsidRPr="002A7867">
        <w:rPr>
          <w:rFonts w:ascii="Times New Roman" w:hAnsi="Times New Roman" w:cs="Times New Roman"/>
          <w:noProof/>
          <w:lang w:val="sr-Cyrl-CS"/>
        </w:rPr>
        <w:t>уговор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</w:p>
    <w:p w:rsidR="00586169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Комисија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за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јавну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набавку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констатује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најповољнија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понуђача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0F2D61">
        <w:rPr>
          <w:rFonts w:ascii="Times New Roman" w:hAnsi="Times New Roman" w:cs="Times New Roman"/>
          <w:noProof/>
          <w:lang w:val="sr-Cyrl-CS"/>
        </w:rPr>
        <w:t>за 1.</w:t>
      </w:r>
      <w:r w:rsidR="004962C5">
        <w:rPr>
          <w:rFonts w:ascii="Times New Roman" w:hAnsi="Times New Roman" w:cs="Times New Roman"/>
          <w:noProof/>
          <w:lang w:val="sr-Cyrl-CS"/>
        </w:rPr>
        <w:t>(настава у природи- 7 пуних пансиона)</w:t>
      </w:r>
      <w:r w:rsidR="000F2D61">
        <w:rPr>
          <w:rFonts w:ascii="Times New Roman" w:hAnsi="Times New Roman" w:cs="Times New Roman"/>
          <w:noProof/>
          <w:lang w:val="sr-Cyrl-CS"/>
        </w:rPr>
        <w:t xml:space="preserve"> </w:t>
      </w:r>
      <w:r w:rsidR="00CA6591">
        <w:rPr>
          <w:rFonts w:ascii="Times New Roman" w:hAnsi="Times New Roman" w:cs="Times New Roman"/>
          <w:noProof/>
          <w:lang w:val="sr-Cyrl-CS"/>
        </w:rPr>
        <w:t>и</w:t>
      </w:r>
      <w:r w:rsidR="000F2D61">
        <w:rPr>
          <w:rFonts w:ascii="Times New Roman" w:hAnsi="Times New Roman" w:cs="Times New Roman"/>
          <w:noProof/>
          <w:lang w:val="sr-Cyrl-CS"/>
        </w:rPr>
        <w:t xml:space="preserve"> </w:t>
      </w:r>
      <w:r w:rsidR="00FF618A">
        <w:rPr>
          <w:rFonts w:ascii="Times New Roman" w:hAnsi="Times New Roman" w:cs="Times New Roman"/>
          <w:noProof/>
          <w:lang w:val="sr-Cyrl-CS"/>
        </w:rPr>
        <w:t>2</w:t>
      </w:r>
      <w:r w:rsidR="000F2D61">
        <w:rPr>
          <w:rFonts w:ascii="Times New Roman" w:hAnsi="Times New Roman" w:cs="Times New Roman"/>
          <w:noProof/>
          <w:lang w:val="sr-Cyrl-CS"/>
        </w:rPr>
        <w:t xml:space="preserve">. </w:t>
      </w:r>
      <w:r w:rsidR="004962C5">
        <w:rPr>
          <w:rFonts w:ascii="Times New Roman" w:hAnsi="Times New Roman" w:cs="Times New Roman"/>
          <w:noProof/>
          <w:lang w:val="sr-Cyrl-CS"/>
        </w:rPr>
        <w:t>(тродневна екскурзија) п</w:t>
      </w:r>
      <w:bookmarkStart w:id="0" w:name="_GoBack"/>
      <w:bookmarkEnd w:id="0"/>
      <w:r w:rsidR="000F2D61">
        <w:rPr>
          <w:rFonts w:ascii="Times New Roman" w:hAnsi="Times New Roman" w:cs="Times New Roman"/>
          <w:noProof/>
          <w:lang w:val="sr-Cyrl-CS"/>
        </w:rPr>
        <w:t xml:space="preserve">артију ДОО „Црвени сигнал“ са седиштем у Сомбору, </w:t>
      </w:r>
      <w:r w:rsidRPr="002A7867">
        <w:rPr>
          <w:rFonts w:ascii="Times New Roman" w:hAnsi="Times New Roman" w:cs="Times New Roman"/>
          <w:noProof/>
          <w:lang w:val="sr-Cyrl-CS"/>
        </w:rPr>
        <w:t>те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предлаже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наручиоцу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="00CA6591">
        <w:rPr>
          <w:rFonts w:ascii="Times New Roman" w:hAnsi="Times New Roman" w:cs="Times New Roman"/>
          <w:noProof/>
          <w:lang w:val="sr-Cyrl-CS"/>
        </w:rPr>
        <w:t>наведен</w:t>
      </w:r>
      <w:r w:rsidR="00FF618A">
        <w:rPr>
          <w:rFonts w:ascii="Times New Roman" w:hAnsi="Times New Roman" w:cs="Times New Roman"/>
          <w:noProof/>
          <w:lang w:val="sr-Cyrl-CS"/>
        </w:rPr>
        <w:t>о</w:t>
      </w:r>
      <w:r w:rsidR="00CA6591">
        <w:rPr>
          <w:rFonts w:ascii="Times New Roman" w:hAnsi="Times New Roman" w:cs="Times New Roman"/>
          <w:noProof/>
          <w:lang w:val="sr-Cyrl-CS"/>
        </w:rPr>
        <w:t>м понуђач</w:t>
      </w:r>
      <w:r w:rsidR="00FF618A">
        <w:rPr>
          <w:rFonts w:ascii="Times New Roman" w:hAnsi="Times New Roman" w:cs="Times New Roman"/>
          <w:noProof/>
          <w:lang w:val="sr-Cyrl-CS"/>
        </w:rPr>
        <w:t>у</w:t>
      </w:r>
      <w:r w:rsidR="00CA6591">
        <w:rPr>
          <w:rFonts w:ascii="Times New Roman" w:hAnsi="Times New Roman" w:cs="Times New Roman"/>
          <w:noProof/>
          <w:lang w:val="sr-Cyrl-CS"/>
        </w:rPr>
        <w:t xml:space="preserve"> за </w:t>
      </w:r>
      <w:r w:rsidR="004962C5">
        <w:rPr>
          <w:rFonts w:ascii="Times New Roman" w:hAnsi="Times New Roman" w:cs="Times New Roman"/>
          <w:noProof/>
          <w:lang w:val="sr-Cyrl-CS"/>
        </w:rPr>
        <w:t>обе</w:t>
      </w:r>
      <w:r w:rsidR="00CA6591">
        <w:rPr>
          <w:rFonts w:ascii="Times New Roman" w:hAnsi="Times New Roman" w:cs="Times New Roman"/>
          <w:noProof/>
          <w:lang w:val="sr-Cyrl-CS"/>
        </w:rPr>
        <w:t xml:space="preserve"> партије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додели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уговор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  <w:r w:rsidR="00896C77">
        <w:rPr>
          <w:rFonts w:ascii="Times New Roman" w:hAnsi="Times New Roman" w:cs="Times New Roman"/>
          <w:noProof/>
          <w:lang w:val="sr-Cyrl-CS"/>
        </w:rPr>
        <w:t>Понуђач</w:t>
      </w:r>
      <w:r w:rsidR="00CA6591">
        <w:rPr>
          <w:rFonts w:ascii="Times New Roman" w:hAnsi="Times New Roman" w:cs="Times New Roman"/>
          <w:noProof/>
          <w:lang w:val="sr-Cyrl-CS"/>
        </w:rPr>
        <w:t>и</w:t>
      </w:r>
      <w:r w:rsidR="00896C77">
        <w:rPr>
          <w:rFonts w:ascii="Times New Roman" w:hAnsi="Times New Roman" w:cs="Times New Roman"/>
          <w:noProof/>
          <w:lang w:val="sr-Cyrl-CS"/>
        </w:rPr>
        <w:t xml:space="preserve"> наступа</w:t>
      </w:r>
      <w:r w:rsidR="00CA6591">
        <w:rPr>
          <w:rFonts w:ascii="Times New Roman" w:hAnsi="Times New Roman" w:cs="Times New Roman"/>
          <w:noProof/>
          <w:lang w:val="sr-Cyrl-CS"/>
        </w:rPr>
        <w:t>ју</w:t>
      </w:r>
      <w:r w:rsidR="00896C77">
        <w:rPr>
          <w:rFonts w:ascii="Times New Roman" w:hAnsi="Times New Roman" w:cs="Times New Roman"/>
          <w:noProof/>
          <w:lang w:val="sr-Cyrl-CS"/>
        </w:rPr>
        <w:t xml:space="preserve"> самостално.</w:t>
      </w:r>
    </w:p>
    <w:p w:rsidR="004A16F6" w:rsidRPr="00F5535E" w:rsidRDefault="00896868" w:rsidP="00F5535E">
      <w:pPr>
        <w:pStyle w:val="Style7"/>
        <w:widowControl/>
        <w:spacing w:line="273" w:lineRule="exact"/>
        <w:ind w:firstLine="0"/>
        <w:rPr>
          <w:b/>
          <w:sz w:val="22"/>
          <w:szCs w:val="22"/>
          <w:lang w:val="sr-Cyrl-CS" w:eastAsia="sr-Cyrl-CS"/>
        </w:rPr>
      </w:pPr>
      <w:proofErr w:type="spellStart"/>
      <w:r w:rsidRPr="00896868">
        <w:rPr>
          <w:b/>
          <w:bCs/>
          <w:i/>
          <w:iCs/>
          <w:sz w:val="22"/>
          <w:szCs w:val="22"/>
        </w:rPr>
        <w:t>Напомена</w:t>
      </w:r>
      <w:proofErr w:type="spellEnd"/>
      <w:r>
        <w:rPr>
          <w:b/>
          <w:bCs/>
          <w:i/>
          <w:iCs/>
          <w:sz w:val="22"/>
          <w:szCs w:val="22"/>
          <w:lang w:val="sr-Cyrl-CS"/>
        </w:rPr>
        <w:t>:</w:t>
      </w:r>
      <w:r w:rsidRPr="00896868">
        <w:rPr>
          <w:b/>
          <w:bCs/>
          <w:i/>
          <w:iCs/>
          <w:sz w:val="22"/>
          <w:szCs w:val="22"/>
        </w:rPr>
        <w:t xml:space="preserve">  </w:t>
      </w:r>
      <w:r w:rsidRPr="00896868">
        <w:rPr>
          <w:b/>
          <w:sz w:val="22"/>
          <w:szCs w:val="22"/>
          <w:lang w:val="sr-Cyrl-CS"/>
        </w:rPr>
        <w:t xml:space="preserve">Наручилац задржава право да обустави поступак јавне набавке и не закључи уговор ни са једним од понуђача у вези предмета ове јавне набавке, из разлога предвиђених у </w:t>
      </w:r>
      <w:r w:rsidRPr="00896868">
        <w:rPr>
          <w:rStyle w:val="FontStyle12"/>
          <w:lang w:val="ru-RU" w:eastAsia="sr-Cyrl-CS"/>
        </w:rPr>
        <w:t>Упутств</w:t>
      </w:r>
      <w:r w:rsidRPr="00896868">
        <w:rPr>
          <w:rStyle w:val="FontStyle12"/>
          <w:lang w:val="sr-Cyrl-CS" w:eastAsia="sr-Cyrl-CS"/>
        </w:rPr>
        <w:t>у</w:t>
      </w:r>
      <w:r w:rsidRPr="00896868">
        <w:rPr>
          <w:rStyle w:val="FontStyle12"/>
          <w:lang w:val="ru-RU" w:eastAsia="sr-Cyrl-CS"/>
        </w:rPr>
        <w:t xml:space="preserve"> за реализацију екскурзије</w:t>
      </w:r>
      <w:r w:rsidRPr="00896868">
        <w:rPr>
          <w:rStyle w:val="FontStyle12"/>
          <w:lang w:val="sr-Cyrl-CS" w:eastAsia="sr-Cyrl-CS"/>
        </w:rPr>
        <w:t xml:space="preserve"> </w:t>
      </w:r>
      <w:r w:rsidRPr="00896868">
        <w:rPr>
          <w:rStyle w:val="FontStyle12"/>
          <w:lang w:val="ru-RU" w:eastAsia="sr-Cyrl-CS"/>
        </w:rPr>
        <w:t xml:space="preserve"> и наставе у природи у основној школи</w:t>
      </w:r>
      <w:r w:rsidRPr="00896868">
        <w:rPr>
          <w:rStyle w:val="FontStyle12"/>
          <w:lang w:val="sr-Cyrl-CS" w:eastAsia="sr-Cyrl-CS"/>
        </w:rPr>
        <w:t>, које је донео Министар просвете, науке и технолошког развоја,б</w:t>
      </w:r>
      <w:r w:rsidRPr="00896868">
        <w:rPr>
          <w:rStyle w:val="FontStyle11"/>
          <w:lang w:val="sr-Cyrl-CS" w:eastAsia="sr-Cyrl-CS"/>
        </w:rPr>
        <w:t>р</w:t>
      </w:r>
      <w:r w:rsidRPr="00896868">
        <w:rPr>
          <w:rStyle w:val="FontStyle11"/>
          <w:b/>
          <w:lang w:val="sr-Cyrl-CS" w:eastAsia="sr-Cyrl-CS"/>
        </w:rPr>
        <w:t xml:space="preserve">ој: </w:t>
      </w:r>
      <w:r w:rsidRPr="00896868">
        <w:rPr>
          <w:rStyle w:val="FontStyle11"/>
          <w:b/>
          <w:lang w:val="hr-HR" w:eastAsia="sr-Cyrl-CS"/>
        </w:rPr>
        <w:t xml:space="preserve">610-00-790/2010-01 </w:t>
      </w:r>
      <w:r w:rsidRPr="00896868">
        <w:rPr>
          <w:rStyle w:val="FontStyle11"/>
          <w:b/>
          <w:lang w:val="sr-Cyrl-CS" w:eastAsia="sr-Cyrl-CS"/>
        </w:rPr>
        <w:t>,</w:t>
      </w:r>
      <w:r w:rsidRPr="00896868">
        <w:rPr>
          <w:rStyle w:val="FontStyle11"/>
          <w:b/>
          <w:lang w:val="hr-HR" w:eastAsia="sr-Cyrl-CS"/>
        </w:rPr>
        <w:t xml:space="preserve"> 16.09.201</w:t>
      </w:r>
      <w:r w:rsidRPr="00896868">
        <w:rPr>
          <w:rStyle w:val="FontStyle11"/>
          <w:b/>
          <w:lang w:val="sr-Cyrl-CS" w:eastAsia="sr-Cyrl-CS"/>
        </w:rPr>
        <w:t>0. године у коме је превиђено:“</w:t>
      </w:r>
      <w:r w:rsidRPr="00896868">
        <w:rPr>
          <w:b/>
          <w:sz w:val="22"/>
          <w:szCs w:val="22"/>
          <w:lang w:val="sr-Cyrl-CS" w:eastAsia="sr-Cyrl-CS"/>
        </w:rPr>
        <w:t xml:space="preserve"> </w:t>
      </w:r>
      <w:r w:rsidRPr="00896868">
        <w:rPr>
          <w:rStyle w:val="FontStyle11"/>
          <w:b/>
          <w:lang w:val="sr-Cyrl-CS" w:eastAsia="sr-Cyrl-CS"/>
        </w:rPr>
        <w:t xml:space="preserve">Екскурзија се организује и изводи уз претходну писмену сагласност родитеља, </w:t>
      </w:r>
      <w:r w:rsidRPr="00896868">
        <w:rPr>
          <w:rStyle w:val="FontStyle11"/>
          <w:b/>
          <w:lang w:val="hr-HR" w:eastAsia="sr-Cyrl-CS"/>
        </w:rPr>
        <w:t xml:space="preserve">no </w:t>
      </w:r>
      <w:r w:rsidRPr="00896868">
        <w:rPr>
          <w:rStyle w:val="FontStyle11"/>
          <w:b/>
          <w:lang w:val="sr-Cyrl-CS" w:eastAsia="sr-Cyrl-CS"/>
        </w:rPr>
        <w:t xml:space="preserve">правилу за најмање </w:t>
      </w:r>
      <w:r w:rsidRPr="00896868">
        <w:rPr>
          <w:rStyle w:val="FontStyle11"/>
          <w:b/>
          <w:lang w:val="hr-HR" w:eastAsia="sr-Cyrl-CS"/>
        </w:rPr>
        <w:t xml:space="preserve">60% </w:t>
      </w:r>
      <w:r w:rsidRPr="00896868">
        <w:rPr>
          <w:rStyle w:val="FontStyle11"/>
          <w:b/>
          <w:lang w:val="sr-Cyrl-CS" w:eastAsia="sr-Cyrl-CS"/>
        </w:rPr>
        <w:t>ученика истог разреда и уколико су створени услови за остваривање циљева и задатака.</w:t>
      </w:r>
      <w:r w:rsidRPr="00896868">
        <w:rPr>
          <w:b/>
          <w:sz w:val="22"/>
          <w:szCs w:val="22"/>
          <w:lang w:val="sr-Cyrl-CS" w:eastAsia="sr-Cyrl-CS"/>
        </w:rPr>
        <w:t xml:space="preserve"> </w:t>
      </w:r>
      <w:r>
        <w:rPr>
          <w:b/>
          <w:sz w:val="22"/>
          <w:szCs w:val="22"/>
          <w:lang w:val="sr-Cyrl-CS" w:eastAsia="sr-Cyrl-CS"/>
        </w:rPr>
        <w:t xml:space="preserve">Настава у природи организује се уз писмену сагласност родитеља, за најмање две трећине ученика одељења. </w:t>
      </w:r>
      <w:r w:rsidRPr="00896868">
        <w:rPr>
          <w:rStyle w:val="FontStyle11"/>
          <w:b/>
          <w:lang w:val="sr-Cyrl-CS" w:eastAsia="sr-Cyrl-CS"/>
        </w:rPr>
        <w:t>Писмене сагласности родитеља су саставни део уговора који закључује директор школе са одабраним понуђачем.“</w:t>
      </w:r>
    </w:p>
    <w:p w:rsidR="00586169" w:rsidRPr="002A7867" w:rsidRDefault="00AF5410" w:rsidP="00BB1789">
      <w:pPr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основу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изнетог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, </w:t>
      </w:r>
      <w:r w:rsidRPr="002A7867">
        <w:rPr>
          <w:rFonts w:ascii="Times New Roman" w:hAnsi="Times New Roman" w:cs="Times New Roman"/>
          <w:noProof/>
          <w:lang w:val="sr-Cyrl-CS"/>
        </w:rPr>
        <w:t>одлучено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је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као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диспозитиву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7"/>
        <w:gridCol w:w="2027"/>
        <w:gridCol w:w="2826"/>
      </w:tblGrid>
      <w:tr w:rsidR="00586169" w:rsidRPr="00896C77" w:rsidTr="00586169">
        <w:trPr>
          <w:tblCellSpacing w:w="0" w:type="dxa"/>
        </w:trPr>
        <w:tc>
          <w:tcPr>
            <w:tcW w:w="2424" w:type="pct"/>
            <w:vMerge w:val="restart"/>
          </w:tcPr>
          <w:p w:rsidR="00586169" w:rsidRPr="00BB1789" w:rsidRDefault="00AF5410" w:rsidP="00586169">
            <w:pPr>
              <w:rPr>
                <w:rFonts w:ascii="Times New Roman" w:hAnsi="Times New Roman" w:cs="Times New Roman"/>
                <w:b/>
                <w:noProof/>
                <w:lang w:val="sr-Cyrl-CS"/>
              </w:rPr>
            </w:pPr>
            <w:r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>ПОУКА</w:t>
            </w:r>
            <w:r w:rsidR="00586169"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 </w:t>
            </w:r>
            <w:r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>О</w:t>
            </w:r>
            <w:r w:rsidR="00586169"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 </w:t>
            </w:r>
            <w:r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>ПРАВНОМ</w:t>
            </w:r>
            <w:r w:rsidR="00586169"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 </w:t>
            </w:r>
            <w:r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>ЛЕКУ</w:t>
            </w:r>
            <w:r w:rsidR="00586169" w:rsidRPr="00BB1789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: </w:t>
            </w:r>
          </w:p>
          <w:p w:rsidR="00AF5410" w:rsidRPr="00896C77" w:rsidRDefault="00AF5410" w:rsidP="00586169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Против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ове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одлуке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понуђач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може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поднети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захтев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заштиту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права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року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од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пет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дана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од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дана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њеног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пријема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.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Захтев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се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подноси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Републичкој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комисији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заштиту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права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поступцима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јавних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набавки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,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а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предаје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наручиоцу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. </w:t>
            </w:r>
          </w:p>
        </w:tc>
        <w:tc>
          <w:tcPr>
            <w:tcW w:w="1076" w:type="pct"/>
          </w:tcPr>
          <w:p w:rsidR="00AF5410" w:rsidRPr="00896C77" w:rsidRDefault="00586169" w:rsidP="00586169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  </w:t>
            </w:r>
          </w:p>
        </w:tc>
        <w:tc>
          <w:tcPr>
            <w:tcW w:w="1500" w:type="pct"/>
            <w:vAlign w:val="bottom"/>
          </w:tcPr>
          <w:p w:rsidR="00896C77" w:rsidRPr="00896C77" w:rsidRDefault="00896C77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96C77" w:rsidRPr="00896C77" w:rsidRDefault="00896C77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96C77" w:rsidRPr="00896C77" w:rsidRDefault="00896C77" w:rsidP="00896C77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CD76EF" w:rsidRDefault="00CD76EF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982D88" w:rsidRDefault="00982D88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96C77" w:rsidRPr="00896C77" w:rsidRDefault="00896C77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Директор школе</w:t>
            </w:r>
          </w:p>
          <w:p w:rsidR="00896C77" w:rsidRDefault="00896C77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>______________</w:t>
            </w:r>
            <w:r>
              <w:rPr>
                <w:rFonts w:ascii="Times New Roman" w:hAnsi="Times New Roman" w:cs="Times New Roman"/>
                <w:noProof/>
                <w:lang w:val="sr-Cyrl-CS"/>
              </w:rPr>
              <w:t>___</w:t>
            </w:r>
          </w:p>
          <w:p w:rsidR="00AF5410" w:rsidRPr="00896C77" w:rsidRDefault="00896C77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lang w:val="sr-Cyrl-CS"/>
              </w:rPr>
              <w:t>Владимир Станчић</w:t>
            </w:r>
            <w:r w:rsidR="00586169"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</w:p>
        </w:tc>
      </w:tr>
      <w:tr w:rsidR="00586169" w:rsidRPr="00896C77" w:rsidTr="00586169">
        <w:trPr>
          <w:tblCellSpacing w:w="0" w:type="dxa"/>
        </w:trPr>
        <w:tc>
          <w:tcPr>
            <w:tcW w:w="2424" w:type="pct"/>
            <w:vMerge/>
            <w:vAlign w:val="center"/>
          </w:tcPr>
          <w:p w:rsidR="00586169" w:rsidRPr="00896C77" w:rsidRDefault="00586169" w:rsidP="0058616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076" w:type="pct"/>
          </w:tcPr>
          <w:p w:rsidR="00AF5410" w:rsidRPr="00896C77" w:rsidRDefault="00586169" w:rsidP="00586169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  </w:t>
            </w:r>
          </w:p>
        </w:tc>
        <w:tc>
          <w:tcPr>
            <w:tcW w:w="0" w:type="auto"/>
            <w:vAlign w:val="bottom"/>
          </w:tcPr>
          <w:p w:rsidR="00AF5410" w:rsidRPr="00896C77" w:rsidRDefault="00586169" w:rsidP="00896C77">
            <w:pPr>
              <w:jc w:val="right"/>
              <w:rPr>
                <w:rFonts w:ascii="Times New Roman" w:hAnsi="Times New Roman" w:cs="Times New Roman"/>
                <w:noProof/>
                <w:lang w:val="sr-Cyrl-CS"/>
              </w:rPr>
            </w:pPr>
            <w:r w:rsidRPr="00896C77">
              <w:rPr>
                <w:rFonts w:ascii="Times New Roman" w:hAnsi="Times New Roman" w:cs="Times New Roman"/>
                <w:noProof/>
                <w:lang w:val="sr-Cyrl-CS"/>
              </w:rPr>
              <w:t xml:space="preserve">____________________ </w:t>
            </w:r>
          </w:p>
        </w:tc>
      </w:tr>
    </w:tbl>
    <w:p w:rsidR="002E4C11" w:rsidRPr="002A7867" w:rsidRDefault="00AF5410" w:rsidP="00586169">
      <w:pPr>
        <w:rPr>
          <w:rFonts w:ascii="Times New Roman" w:hAnsi="Times New Roman" w:cs="Times New Roman"/>
          <w:noProof/>
          <w:lang w:val="sr-Cyrl-CS"/>
        </w:rPr>
      </w:pPr>
      <w:r w:rsidRPr="002A7867">
        <w:rPr>
          <w:rFonts w:ascii="Times New Roman" w:hAnsi="Times New Roman" w:cs="Times New Roman"/>
          <w:noProof/>
          <w:lang w:val="sr-Cyrl-CS"/>
        </w:rPr>
        <w:t>Доставити</w:t>
      </w:r>
      <w:r w:rsidR="00586169" w:rsidRPr="002A7867">
        <w:rPr>
          <w:rFonts w:ascii="Times New Roman" w:hAnsi="Times New Roman" w:cs="Times New Roman"/>
          <w:noProof/>
          <w:lang w:val="sr-Cyrl-CS"/>
        </w:rPr>
        <w:t>:</w:t>
      </w:r>
      <w:r w:rsidR="00586169" w:rsidRPr="002A7867">
        <w:rPr>
          <w:rFonts w:ascii="Times New Roman" w:hAnsi="Times New Roman" w:cs="Times New Roman"/>
          <w:noProof/>
          <w:lang w:val="sr-Cyrl-CS"/>
        </w:rPr>
        <w:br/>
        <w:t xml:space="preserve">- </w:t>
      </w:r>
      <w:r w:rsidRPr="002A7867">
        <w:rPr>
          <w:rFonts w:ascii="Times New Roman" w:hAnsi="Times New Roman" w:cs="Times New Roman"/>
          <w:noProof/>
          <w:lang w:val="sr-Cyrl-CS"/>
        </w:rPr>
        <w:t>свим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понуђачима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року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од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три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од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дана</w:t>
      </w:r>
      <w:r w:rsidR="00586169" w:rsidRPr="002A7867">
        <w:rPr>
          <w:rFonts w:ascii="Times New Roman" w:hAnsi="Times New Roman" w:cs="Times New Roman"/>
          <w:noProof/>
          <w:lang w:val="sr-Cyrl-CS"/>
        </w:rPr>
        <w:t xml:space="preserve"> </w:t>
      </w:r>
      <w:r w:rsidRPr="002A7867">
        <w:rPr>
          <w:rFonts w:ascii="Times New Roman" w:hAnsi="Times New Roman" w:cs="Times New Roman"/>
          <w:noProof/>
          <w:lang w:val="sr-Cyrl-CS"/>
        </w:rPr>
        <w:t>доношења</w:t>
      </w:r>
      <w:r w:rsidR="00586169" w:rsidRPr="002A7867">
        <w:rPr>
          <w:rFonts w:ascii="Times New Roman" w:hAnsi="Times New Roman" w:cs="Times New Roman"/>
          <w:noProof/>
          <w:lang w:val="sr-Cyrl-CS"/>
        </w:rPr>
        <w:t>.</w:t>
      </w:r>
    </w:p>
    <w:sectPr w:rsidR="002E4C11" w:rsidRPr="002A7867" w:rsidSect="00896C77">
      <w:pgSz w:w="11906" w:h="16838"/>
      <w:pgMar w:top="630" w:right="1273" w:bottom="270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17" w:rsidRDefault="00993417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0">
    <w:p w:rsidR="00993417" w:rsidRDefault="00993417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17" w:rsidRDefault="00993417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0">
    <w:p w:rsidR="00993417" w:rsidRDefault="00993417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74B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946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C6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E6E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E2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87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E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8EB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B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FA0F14"/>
    <w:multiLevelType w:val="hybridMultilevel"/>
    <w:tmpl w:val="36968C78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73AE2AEF"/>
    <w:multiLevelType w:val="hybridMultilevel"/>
    <w:tmpl w:val="80F47E6C"/>
    <w:lvl w:ilvl="0" w:tplc="081A000F">
      <w:start w:val="1"/>
      <w:numFmt w:val="decimal"/>
      <w:lvlText w:val="%1."/>
      <w:lvlJc w:val="left"/>
      <w:pPr>
        <w:ind w:left="63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072"/>
    <w:rsid w:val="0000163C"/>
    <w:rsid w:val="00010494"/>
    <w:rsid w:val="000155DB"/>
    <w:rsid w:val="000161A2"/>
    <w:rsid w:val="00016238"/>
    <w:rsid w:val="00017927"/>
    <w:rsid w:val="000361F2"/>
    <w:rsid w:val="000364D2"/>
    <w:rsid w:val="00053C3E"/>
    <w:rsid w:val="00063646"/>
    <w:rsid w:val="00086D0E"/>
    <w:rsid w:val="000A34AF"/>
    <w:rsid w:val="000A4C52"/>
    <w:rsid w:val="000A6DA5"/>
    <w:rsid w:val="000B52F8"/>
    <w:rsid w:val="000C320B"/>
    <w:rsid w:val="000D1832"/>
    <w:rsid w:val="000E0ECF"/>
    <w:rsid w:val="000E1072"/>
    <w:rsid w:val="000E4AA1"/>
    <w:rsid w:val="000F2D61"/>
    <w:rsid w:val="0010085B"/>
    <w:rsid w:val="0011643C"/>
    <w:rsid w:val="00140D51"/>
    <w:rsid w:val="00152F34"/>
    <w:rsid w:val="001532ED"/>
    <w:rsid w:val="00163827"/>
    <w:rsid w:val="0016430E"/>
    <w:rsid w:val="00164D7F"/>
    <w:rsid w:val="0019372B"/>
    <w:rsid w:val="00194598"/>
    <w:rsid w:val="00197B02"/>
    <w:rsid w:val="001A085C"/>
    <w:rsid w:val="001A1C0D"/>
    <w:rsid w:val="001A26E3"/>
    <w:rsid w:val="001A5C64"/>
    <w:rsid w:val="001D1633"/>
    <w:rsid w:val="001D4475"/>
    <w:rsid w:val="001F7150"/>
    <w:rsid w:val="00200519"/>
    <w:rsid w:val="00201D16"/>
    <w:rsid w:val="00203750"/>
    <w:rsid w:val="00212CD8"/>
    <w:rsid w:val="002156A0"/>
    <w:rsid w:val="00222717"/>
    <w:rsid w:val="002568CE"/>
    <w:rsid w:val="00266D5E"/>
    <w:rsid w:val="00276DA1"/>
    <w:rsid w:val="00283985"/>
    <w:rsid w:val="0028501E"/>
    <w:rsid w:val="002865BB"/>
    <w:rsid w:val="002872FA"/>
    <w:rsid w:val="002941B8"/>
    <w:rsid w:val="002951DB"/>
    <w:rsid w:val="00296D99"/>
    <w:rsid w:val="002A7867"/>
    <w:rsid w:val="002B01E3"/>
    <w:rsid w:val="002B3B58"/>
    <w:rsid w:val="002B3D96"/>
    <w:rsid w:val="002C499A"/>
    <w:rsid w:val="002C5F70"/>
    <w:rsid w:val="002E137F"/>
    <w:rsid w:val="002E19E5"/>
    <w:rsid w:val="002E2C11"/>
    <w:rsid w:val="002E4C11"/>
    <w:rsid w:val="002F04B6"/>
    <w:rsid w:val="002F553F"/>
    <w:rsid w:val="00304B9A"/>
    <w:rsid w:val="00305E8C"/>
    <w:rsid w:val="00315E7F"/>
    <w:rsid w:val="003252E9"/>
    <w:rsid w:val="00330259"/>
    <w:rsid w:val="0033443B"/>
    <w:rsid w:val="00334447"/>
    <w:rsid w:val="00343FFF"/>
    <w:rsid w:val="00345499"/>
    <w:rsid w:val="0034665D"/>
    <w:rsid w:val="00354B41"/>
    <w:rsid w:val="003624E4"/>
    <w:rsid w:val="00363505"/>
    <w:rsid w:val="003704D7"/>
    <w:rsid w:val="003705C1"/>
    <w:rsid w:val="003816DE"/>
    <w:rsid w:val="00381829"/>
    <w:rsid w:val="00385537"/>
    <w:rsid w:val="0038609B"/>
    <w:rsid w:val="00387213"/>
    <w:rsid w:val="00387225"/>
    <w:rsid w:val="003956FF"/>
    <w:rsid w:val="00395A08"/>
    <w:rsid w:val="003A450A"/>
    <w:rsid w:val="003A6B02"/>
    <w:rsid w:val="003A7B36"/>
    <w:rsid w:val="003B36F1"/>
    <w:rsid w:val="003B5227"/>
    <w:rsid w:val="003C5D1D"/>
    <w:rsid w:val="00407606"/>
    <w:rsid w:val="00415454"/>
    <w:rsid w:val="00416011"/>
    <w:rsid w:val="00437ACC"/>
    <w:rsid w:val="00440F18"/>
    <w:rsid w:val="004411AD"/>
    <w:rsid w:val="0045240F"/>
    <w:rsid w:val="00453C83"/>
    <w:rsid w:val="00456817"/>
    <w:rsid w:val="00456A10"/>
    <w:rsid w:val="0045729F"/>
    <w:rsid w:val="0046416C"/>
    <w:rsid w:val="00481ECD"/>
    <w:rsid w:val="00482172"/>
    <w:rsid w:val="004962C5"/>
    <w:rsid w:val="004A16F6"/>
    <w:rsid w:val="004A33FD"/>
    <w:rsid w:val="004A3721"/>
    <w:rsid w:val="004A3733"/>
    <w:rsid w:val="004B04F4"/>
    <w:rsid w:val="004B1122"/>
    <w:rsid w:val="004B4392"/>
    <w:rsid w:val="004C1847"/>
    <w:rsid w:val="004D0280"/>
    <w:rsid w:val="004D2589"/>
    <w:rsid w:val="004D28E9"/>
    <w:rsid w:val="004D4ED7"/>
    <w:rsid w:val="00500AAB"/>
    <w:rsid w:val="00511B15"/>
    <w:rsid w:val="00512517"/>
    <w:rsid w:val="00513366"/>
    <w:rsid w:val="005134C5"/>
    <w:rsid w:val="00522E9A"/>
    <w:rsid w:val="005317A8"/>
    <w:rsid w:val="00532E52"/>
    <w:rsid w:val="00535425"/>
    <w:rsid w:val="00536DEF"/>
    <w:rsid w:val="005437C0"/>
    <w:rsid w:val="005442C5"/>
    <w:rsid w:val="005458A4"/>
    <w:rsid w:val="00547AFE"/>
    <w:rsid w:val="00552352"/>
    <w:rsid w:val="00554DDE"/>
    <w:rsid w:val="005638E5"/>
    <w:rsid w:val="00586169"/>
    <w:rsid w:val="00590E3F"/>
    <w:rsid w:val="005928BA"/>
    <w:rsid w:val="00594F8E"/>
    <w:rsid w:val="005B223E"/>
    <w:rsid w:val="005B41A5"/>
    <w:rsid w:val="005C5C6A"/>
    <w:rsid w:val="005C6253"/>
    <w:rsid w:val="005D63C8"/>
    <w:rsid w:val="005D67D2"/>
    <w:rsid w:val="005E44FE"/>
    <w:rsid w:val="005F41C7"/>
    <w:rsid w:val="005F6A08"/>
    <w:rsid w:val="006062E6"/>
    <w:rsid w:val="00607EBD"/>
    <w:rsid w:val="00622B0D"/>
    <w:rsid w:val="00627FD6"/>
    <w:rsid w:val="0063622B"/>
    <w:rsid w:val="0064148F"/>
    <w:rsid w:val="00642B17"/>
    <w:rsid w:val="00656926"/>
    <w:rsid w:val="00656D8E"/>
    <w:rsid w:val="00656EBE"/>
    <w:rsid w:val="006605AD"/>
    <w:rsid w:val="00664E1D"/>
    <w:rsid w:val="00672F71"/>
    <w:rsid w:val="006771E6"/>
    <w:rsid w:val="00682966"/>
    <w:rsid w:val="006877D4"/>
    <w:rsid w:val="006A1FF4"/>
    <w:rsid w:val="006A6303"/>
    <w:rsid w:val="006C3685"/>
    <w:rsid w:val="006C65A1"/>
    <w:rsid w:val="006C7654"/>
    <w:rsid w:val="006E14DA"/>
    <w:rsid w:val="006F1B02"/>
    <w:rsid w:val="006F485C"/>
    <w:rsid w:val="00700C84"/>
    <w:rsid w:val="00710022"/>
    <w:rsid w:val="00723698"/>
    <w:rsid w:val="007322D4"/>
    <w:rsid w:val="007331A6"/>
    <w:rsid w:val="007369DF"/>
    <w:rsid w:val="00741D19"/>
    <w:rsid w:val="00750B07"/>
    <w:rsid w:val="00757593"/>
    <w:rsid w:val="00761CA3"/>
    <w:rsid w:val="00765B8E"/>
    <w:rsid w:val="007824DC"/>
    <w:rsid w:val="00785C22"/>
    <w:rsid w:val="007A1F4D"/>
    <w:rsid w:val="007A31DC"/>
    <w:rsid w:val="007C681C"/>
    <w:rsid w:val="007E093B"/>
    <w:rsid w:val="007E7AD0"/>
    <w:rsid w:val="007F05D6"/>
    <w:rsid w:val="007F1746"/>
    <w:rsid w:val="007F674E"/>
    <w:rsid w:val="008004BF"/>
    <w:rsid w:val="00800E23"/>
    <w:rsid w:val="008025DD"/>
    <w:rsid w:val="00807484"/>
    <w:rsid w:val="008244DA"/>
    <w:rsid w:val="008358F5"/>
    <w:rsid w:val="00844196"/>
    <w:rsid w:val="00854E09"/>
    <w:rsid w:val="00856169"/>
    <w:rsid w:val="00861EE5"/>
    <w:rsid w:val="00867BCD"/>
    <w:rsid w:val="00884CEE"/>
    <w:rsid w:val="0088653E"/>
    <w:rsid w:val="008967AB"/>
    <w:rsid w:val="00896868"/>
    <w:rsid w:val="00896C77"/>
    <w:rsid w:val="008B2724"/>
    <w:rsid w:val="008B4136"/>
    <w:rsid w:val="008D0082"/>
    <w:rsid w:val="008F2BBC"/>
    <w:rsid w:val="009056EF"/>
    <w:rsid w:val="009134A8"/>
    <w:rsid w:val="00922270"/>
    <w:rsid w:val="009239E6"/>
    <w:rsid w:val="00924728"/>
    <w:rsid w:val="00943335"/>
    <w:rsid w:val="00944983"/>
    <w:rsid w:val="00945B11"/>
    <w:rsid w:val="009506FB"/>
    <w:rsid w:val="009509BC"/>
    <w:rsid w:val="00953A1C"/>
    <w:rsid w:val="009570A4"/>
    <w:rsid w:val="0096021E"/>
    <w:rsid w:val="009642DE"/>
    <w:rsid w:val="00970327"/>
    <w:rsid w:val="00974CD3"/>
    <w:rsid w:val="00982D88"/>
    <w:rsid w:val="00992C2D"/>
    <w:rsid w:val="00993417"/>
    <w:rsid w:val="009A5E29"/>
    <w:rsid w:val="009D49D2"/>
    <w:rsid w:val="009E38CE"/>
    <w:rsid w:val="009F1CCD"/>
    <w:rsid w:val="009F4688"/>
    <w:rsid w:val="00A02731"/>
    <w:rsid w:val="00A0319A"/>
    <w:rsid w:val="00A045E4"/>
    <w:rsid w:val="00A1537D"/>
    <w:rsid w:val="00A21460"/>
    <w:rsid w:val="00A22EE9"/>
    <w:rsid w:val="00A26B39"/>
    <w:rsid w:val="00A2736A"/>
    <w:rsid w:val="00A408CD"/>
    <w:rsid w:val="00A43B15"/>
    <w:rsid w:val="00A44B56"/>
    <w:rsid w:val="00A56AF7"/>
    <w:rsid w:val="00A60C98"/>
    <w:rsid w:val="00A63957"/>
    <w:rsid w:val="00A65CE8"/>
    <w:rsid w:val="00A75F4F"/>
    <w:rsid w:val="00A86E8A"/>
    <w:rsid w:val="00AA0125"/>
    <w:rsid w:val="00AA5D3A"/>
    <w:rsid w:val="00AB4D86"/>
    <w:rsid w:val="00AC3D75"/>
    <w:rsid w:val="00AC4A2D"/>
    <w:rsid w:val="00AD2ED5"/>
    <w:rsid w:val="00AD411E"/>
    <w:rsid w:val="00AF5410"/>
    <w:rsid w:val="00AF7E1D"/>
    <w:rsid w:val="00B041AB"/>
    <w:rsid w:val="00B15829"/>
    <w:rsid w:val="00B15A5E"/>
    <w:rsid w:val="00B16820"/>
    <w:rsid w:val="00B23918"/>
    <w:rsid w:val="00B2449B"/>
    <w:rsid w:val="00B263F7"/>
    <w:rsid w:val="00B2693E"/>
    <w:rsid w:val="00B345C1"/>
    <w:rsid w:val="00B41051"/>
    <w:rsid w:val="00B54678"/>
    <w:rsid w:val="00B55B54"/>
    <w:rsid w:val="00B64593"/>
    <w:rsid w:val="00B674E2"/>
    <w:rsid w:val="00B70E75"/>
    <w:rsid w:val="00B7416F"/>
    <w:rsid w:val="00B7536D"/>
    <w:rsid w:val="00B75DCC"/>
    <w:rsid w:val="00B8066E"/>
    <w:rsid w:val="00B85AB1"/>
    <w:rsid w:val="00B87A8B"/>
    <w:rsid w:val="00B87B53"/>
    <w:rsid w:val="00B9651C"/>
    <w:rsid w:val="00B978DD"/>
    <w:rsid w:val="00BB1789"/>
    <w:rsid w:val="00BB1AE8"/>
    <w:rsid w:val="00BB53EE"/>
    <w:rsid w:val="00BC02D6"/>
    <w:rsid w:val="00BD2666"/>
    <w:rsid w:val="00BE445B"/>
    <w:rsid w:val="00C02367"/>
    <w:rsid w:val="00C047CC"/>
    <w:rsid w:val="00C127D7"/>
    <w:rsid w:val="00C23668"/>
    <w:rsid w:val="00C3273D"/>
    <w:rsid w:val="00C367D1"/>
    <w:rsid w:val="00C36985"/>
    <w:rsid w:val="00C42078"/>
    <w:rsid w:val="00C61485"/>
    <w:rsid w:val="00C65853"/>
    <w:rsid w:val="00C66CE3"/>
    <w:rsid w:val="00CA08E0"/>
    <w:rsid w:val="00CA6591"/>
    <w:rsid w:val="00CB1BAD"/>
    <w:rsid w:val="00CC1F31"/>
    <w:rsid w:val="00CC20AC"/>
    <w:rsid w:val="00CD1823"/>
    <w:rsid w:val="00CD75F9"/>
    <w:rsid w:val="00CD76EF"/>
    <w:rsid w:val="00CF2976"/>
    <w:rsid w:val="00CF4AB8"/>
    <w:rsid w:val="00D02467"/>
    <w:rsid w:val="00D07806"/>
    <w:rsid w:val="00D07B0E"/>
    <w:rsid w:val="00D17B10"/>
    <w:rsid w:val="00D3442C"/>
    <w:rsid w:val="00D3442D"/>
    <w:rsid w:val="00D4327E"/>
    <w:rsid w:val="00D53061"/>
    <w:rsid w:val="00D64CAD"/>
    <w:rsid w:val="00D84458"/>
    <w:rsid w:val="00D85231"/>
    <w:rsid w:val="00D858A8"/>
    <w:rsid w:val="00DA431F"/>
    <w:rsid w:val="00DA7347"/>
    <w:rsid w:val="00DB3E95"/>
    <w:rsid w:val="00DB457D"/>
    <w:rsid w:val="00DB7945"/>
    <w:rsid w:val="00DC000D"/>
    <w:rsid w:val="00DC70F7"/>
    <w:rsid w:val="00DF390B"/>
    <w:rsid w:val="00E05CF4"/>
    <w:rsid w:val="00E05CFE"/>
    <w:rsid w:val="00E153AE"/>
    <w:rsid w:val="00E16AA5"/>
    <w:rsid w:val="00E174CF"/>
    <w:rsid w:val="00E34CAA"/>
    <w:rsid w:val="00E357EB"/>
    <w:rsid w:val="00E529B4"/>
    <w:rsid w:val="00E5439C"/>
    <w:rsid w:val="00E57A31"/>
    <w:rsid w:val="00E6665A"/>
    <w:rsid w:val="00E6770E"/>
    <w:rsid w:val="00E71EB8"/>
    <w:rsid w:val="00E8014F"/>
    <w:rsid w:val="00E979B8"/>
    <w:rsid w:val="00EA189E"/>
    <w:rsid w:val="00EA1E67"/>
    <w:rsid w:val="00EB663E"/>
    <w:rsid w:val="00EC3203"/>
    <w:rsid w:val="00EC7150"/>
    <w:rsid w:val="00EE09C5"/>
    <w:rsid w:val="00EF3C4C"/>
    <w:rsid w:val="00F00870"/>
    <w:rsid w:val="00F174E4"/>
    <w:rsid w:val="00F1754B"/>
    <w:rsid w:val="00F2665F"/>
    <w:rsid w:val="00F41B9C"/>
    <w:rsid w:val="00F45598"/>
    <w:rsid w:val="00F47607"/>
    <w:rsid w:val="00F5365C"/>
    <w:rsid w:val="00F53E54"/>
    <w:rsid w:val="00F5535E"/>
    <w:rsid w:val="00F55D7D"/>
    <w:rsid w:val="00F732EB"/>
    <w:rsid w:val="00F81019"/>
    <w:rsid w:val="00F86BB8"/>
    <w:rsid w:val="00F9716F"/>
    <w:rsid w:val="00FA1FF4"/>
    <w:rsid w:val="00FB1DEE"/>
    <w:rsid w:val="00FB395B"/>
    <w:rsid w:val="00FB3B90"/>
    <w:rsid w:val="00FB64D2"/>
    <w:rsid w:val="00FD7237"/>
    <w:rsid w:val="00FE2601"/>
    <w:rsid w:val="00FF43B4"/>
    <w:rsid w:val="00FF618A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F8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uiPriority w:val="99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uiPriority w:val="99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uiPriority w:val="99"/>
    <w:rsid w:val="009509BC"/>
    <w:pPr>
      <w:jc w:val="right"/>
    </w:pPr>
    <w:rPr>
      <w:b/>
      <w:bCs/>
    </w:rPr>
  </w:style>
  <w:style w:type="paragraph" w:customStyle="1" w:styleId="normaluvuceni">
    <w:name w:val="normal_uvuceni"/>
    <w:basedOn w:val="Normal"/>
    <w:uiPriority w:val="99"/>
    <w:rsid w:val="009509BC"/>
    <w:pPr>
      <w:ind w:left="1134" w:hanging="142"/>
    </w:pPr>
  </w:style>
  <w:style w:type="paragraph" w:customStyle="1" w:styleId="normalbold">
    <w:name w:val="normalbold"/>
    <w:basedOn w:val="Normal"/>
    <w:uiPriority w:val="99"/>
    <w:rsid w:val="009509BC"/>
    <w:rPr>
      <w:b/>
      <w:bCs/>
    </w:rPr>
  </w:style>
  <w:style w:type="paragraph" w:customStyle="1" w:styleId="normalboldcentar">
    <w:name w:val="normalboldcentar"/>
    <w:basedOn w:val="Normal"/>
    <w:uiPriority w:val="99"/>
    <w:rsid w:val="009509BC"/>
    <w:pPr>
      <w:jc w:val="center"/>
    </w:pPr>
    <w:rPr>
      <w:b/>
      <w:bCs/>
    </w:rPr>
  </w:style>
  <w:style w:type="paragraph" w:customStyle="1" w:styleId="normalcentar">
    <w:name w:val="normalcentar"/>
    <w:basedOn w:val="Normal"/>
    <w:uiPriority w:val="99"/>
    <w:rsid w:val="009509BC"/>
    <w:pPr>
      <w:jc w:val="center"/>
    </w:pPr>
  </w:style>
  <w:style w:type="paragraph" w:customStyle="1" w:styleId="normalprored">
    <w:name w:val="normalprored"/>
    <w:basedOn w:val="Normal"/>
    <w:uiPriority w:val="99"/>
    <w:rsid w:val="009509BC"/>
    <w:pPr>
      <w:spacing w:before="0" w:beforeAutospacing="0" w:after="0" w:afterAutospacing="0"/>
    </w:pPr>
    <w:rPr>
      <w:sz w:val="26"/>
      <w:szCs w:val="26"/>
    </w:rPr>
  </w:style>
  <w:style w:type="paragraph" w:customStyle="1" w:styleId="normalcentaritalic">
    <w:name w:val="normalcentaritalic"/>
    <w:basedOn w:val="Normal"/>
    <w:uiPriority w:val="99"/>
    <w:rsid w:val="00FA1FF4"/>
    <w:pPr>
      <w:jc w:val="center"/>
    </w:pPr>
    <w:rPr>
      <w:i/>
      <w:iCs/>
    </w:rPr>
  </w:style>
  <w:style w:type="paragraph" w:customStyle="1" w:styleId="clan">
    <w:name w:val="clan"/>
    <w:basedOn w:val="Normal"/>
    <w:uiPriority w:val="99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uiPriority w:val="99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uiPriority w:val="99"/>
    <w:rsid w:val="00B15A5E"/>
    <w:rPr>
      <w:rFonts w:ascii="Symbol" w:hAnsi="Symbol" w:cs="Times New Roman"/>
    </w:rPr>
  </w:style>
  <w:style w:type="paragraph" w:customStyle="1" w:styleId="simboliindeks">
    <w:name w:val="simboliindeks"/>
    <w:basedOn w:val="Normal"/>
    <w:uiPriority w:val="99"/>
    <w:rsid w:val="00B15A5E"/>
    <w:rPr>
      <w:rFonts w:ascii="Symbol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uiPriority w:val="99"/>
    <w:rsid w:val="00B15A5E"/>
    <w:pPr>
      <w:jc w:val="right"/>
    </w:pPr>
  </w:style>
  <w:style w:type="paragraph" w:customStyle="1" w:styleId="samostalni">
    <w:name w:val="samostalni"/>
    <w:basedOn w:val="Normal"/>
    <w:uiPriority w:val="99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uiPriority w:val="99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tabelasm">
    <w:name w:val="tabela_sm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tabelasp">
    <w:name w:val="tabela_sp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tabelact">
    <w:name w:val="tabela_ct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naslov2">
    <w:name w:val="naslov2"/>
    <w:basedOn w:val="Normal"/>
    <w:uiPriority w:val="99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uiPriority w:val="99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uiPriority w:val="99"/>
    <w:rsid w:val="00B15A5E"/>
    <w:pPr>
      <w:ind w:left="1701" w:hanging="227"/>
    </w:pPr>
  </w:style>
  <w:style w:type="paragraph" w:customStyle="1" w:styleId="normaluvuceni3">
    <w:name w:val="normal_uvuceni3"/>
    <w:basedOn w:val="Normal"/>
    <w:uiPriority w:val="99"/>
    <w:rsid w:val="00B15A5E"/>
    <w:pPr>
      <w:ind w:left="992"/>
    </w:pPr>
  </w:style>
  <w:style w:type="paragraph" w:customStyle="1" w:styleId="naslovpropisa1">
    <w:name w:val="naslovpropisa1"/>
    <w:basedOn w:val="Normal"/>
    <w:uiPriority w:val="99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uiPriority w:val="99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uiPriority w:val="99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uiPriority w:val="99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al"/>
    <w:uiPriority w:val="99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uiPriority w:val="99"/>
    <w:rsid w:val="00B15A5E"/>
    <w:rPr>
      <w:b/>
      <w:bCs/>
      <w:i/>
      <w:iCs/>
    </w:rPr>
  </w:style>
  <w:style w:type="paragraph" w:customStyle="1" w:styleId="stepen">
    <w:name w:val="stepen"/>
    <w:basedOn w:val="Normal"/>
    <w:uiPriority w:val="99"/>
    <w:rsid w:val="00B15A5E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uiPriority w:val="99"/>
    <w:rsid w:val="00B15A5E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uiPriority w:val="99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uiPriority w:val="99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al"/>
    <w:uiPriority w:val="99"/>
    <w:rsid w:val="00B15A5E"/>
  </w:style>
  <w:style w:type="paragraph" w:customStyle="1" w:styleId="normalpraksa">
    <w:name w:val="normalpraksa"/>
    <w:basedOn w:val="Normal"/>
    <w:uiPriority w:val="99"/>
    <w:rsid w:val="00B15A5E"/>
    <w:rPr>
      <w:i/>
      <w:iCs/>
    </w:rPr>
  </w:style>
  <w:style w:type="paragraph" w:customStyle="1" w:styleId="normalctzaglavlje">
    <w:name w:val="normalctzaglavlje"/>
    <w:basedOn w:val="Normal"/>
    <w:uiPriority w:val="99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al"/>
    <w:uiPriority w:val="99"/>
    <w:rsid w:val="00B15A5E"/>
    <w:rPr>
      <w:rFonts w:ascii="Wingdings" w:hAnsi="Wingdings" w:cs="Times New Roman"/>
      <w:sz w:val="18"/>
      <w:szCs w:val="18"/>
    </w:rPr>
  </w:style>
  <w:style w:type="paragraph" w:customStyle="1" w:styleId="webdings">
    <w:name w:val="webdings"/>
    <w:basedOn w:val="Normal"/>
    <w:uiPriority w:val="99"/>
    <w:rsid w:val="00B15A5E"/>
    <w:rPr>
      <w:rFonts w:ascii="Webdings" w:hAnsi="Webdings" w:cs="Times New Roman"/>
      <w:sz w:val="18"/>
      <w:szCs w:val="18"/>
    </w:rPr>
  </w:style>
  <w:style w:type="paragraph" w:customStyle="1" w:styleId="normalct">
    <w:name w:val="normalct"/>
    <w:basedOn w:val="Normal"/>
    <w:uiPriority w:val="99"/>
    <w:rsid w:val="00B15A5E"/>
    <w:rPr>
      <w:sz w:val="16"/>
      <w:szCs w:val="16"/>
    </w:rPr>
  </w:style>
  <w:style w:type="paragraph" w:customStyle="1" w:styleId="tabelamala">
    <w:name w:val="tabela_mala"/>
    <w:basedOn w:val="Normal"/>
    <w:uiPriority w:val="99"/>
    <w:rsid w:val="00B15A5E"/>
    <w:rPr>
      <w:rFonts w:ascii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uiPriority w:val="99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B15A5E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uiPriority w:val="99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uiPriority w:val="99"/>
    <w:rsid w:val="00B15A5E"/>
    <w:rPr>
      <w:rFonts w:ascii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uiPriority w:val="99"/>
    <w:rsid w:val="00B15A5E"/>
    <w:rPr>
      <w:i/>
      <w:iCs/>
    </w:rPr>
  </w:style>
  <w:style w:type="paragraph" w:customStyle="1" w:styleId="tsaokvirom">
    <w:name w:val="tsaokvirom"/>
    <w:basedOn w:val="Normal"/>
    <w:uiPriority w:val="99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uiPriority w:val="99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uiPriority w:val="99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uiPriority w:val="99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uiPriority w:val="99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uiPriority w:val="99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uiPriority w:val="99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uiPriority w:val="99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uiPriority w:val="99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uiPriority w:val="99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uiPriority w:val="99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uiPriority w:val="99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uiPriority w:val="99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uiPriority w:val="99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uiPriority w:val="99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uiPriority w:val="99"/>
    <w:rsid w:val="00B15A5E"/>
    <w:rPr>
      <w:rFonts w:ascii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uiPriority w:val="99"/>
    <w:rsid w:val="00B15A5E"/>
    <w:rPr>
      <w:rFonts w:ascii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uiPriority w:val="99"/>
    <w:rsid w:val="00B15A5E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Normal"/>
    <w:uiPriority w:val="99"/>
    <w:rsid w:val="00B15A5E"/>
    <w:rPr>
      <w:sz w:val="15"/>
      <w:szCs w:val="15"/>
    </w:rPr>
  </w:style>
  <w:style w:type="paragraph" w:customStyle="1" w:styleId="s2">
    <w:name w:val="s2"/>
    <w:basedOn w:val="Normal"/>
    <w:uiPriority w:val="99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uiPriority w:val="99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uiPriority w:val="99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uiPriority w:val="99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uiPriority w:val="99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uiPriority w:val="99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uiPriority w:val="99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uiPriority w:val="99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uiPriority w:val="99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uiPriority w:val="99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uiPriority w:val="99"/>
    <w:rsid w:val="00B15A5E"/>
    <w:pPr>
      <w:ind w:firstLine="1247"/>
    </w:pPr>
    <w:rPr>
      <w:sz w:val="12"/>
      <w:szCs w:val="12"/>
    </w:rPr>
  </w:style>
  <w:style w:type="paragraph" w:customStyle="1" w:styleId="tabelaobrazac">
    <w:name w:val="tabelaobrazac"/>
    <w:basedOn w:val="Normal"/>
    <w:uiPriority w:val="99"/>
    <w:rsid w:val="00D3442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</w:pPr>
    <w:rPr>
      <w:rFonts w:ascii="Verdana" w:hAnsi="Verdana"/>
    </w:rPr>
  </w:style>
  <w:style w:type="paragraph" w:customStyle="1" w:styleId="normalboldct">
    <w:name w:val="normalboldct"/>
    <w:basedOn w:val="Normal"/>
    <w:uiPriority w:val="99"/>
    <w:rsid w:val="00D3442D"/>
    <w:rPr>
      <w:b/>
      <w:bCs/>
      <w:sz w:val="24"/>
      <w:szCs w:val="24"/>
    </w:rPr>
  </w:style>
  <w:style w:type="paragraph" w:customStyle="1" w:styleId="010---deo">
    <w:name w:val="010---deo"/>
    <w:basedOn w:val="Normal"/>
    <w:uiPriority w:val="99"/>
    <w:rsid w:val="00D3442D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020---poddeo">
    <w:name w:val="020---poddeo"/>
    <w:basedOn w:val="Normal"/>
    <w:uiPriority w:val="99"/>
    <w:rsid w:val="00D3442D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030---glava">
    <w:name w:val="030---glava"/>
    <w:basedOn w:val="Normal"/>
    <w:uiPriority w:val="99"/>
    <w:rsid w:val="00D3442D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uiPriority w:val="99"/>
    <w:rsid w:val="00D3442D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uiPriority w:val="99"/>
    <w:rsid w:val="00D3442D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050---odeljak">
    <w:name w:val="050---odeljak"/>
    <w:basedOn w:val="Normal"/>
    <w:uiPriority w:val="99"/>
    <w:rsid w:val="00D3442D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060---pododeljak">
    <w:name w:val="060---pododeljak"/>
    <w:basedOn w:val="Normal"/>
    <w:uiPriority w:val="99"/>
    <w:rsid w:val="00D3442D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070---podpododeljak-kurziv">
    <w:name w:val="070---podpododeljak-kurziv"/>
    <w:basedOn w:val="Normal"/>
    <w:uiPriority w:val="99"/>
    <w:rsid w:val="00D3442D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080---odsek">
    <w:name w:val="080---odsek"/>
    <w:basedOn w:val="Normal"/>
    <w:uiPriority w:val="99"/>
    <w:rsid w:val="00D3442D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090---pododsek">
    <w:name w:val="090---pododsek"/>
    <w:basedOn w:val="Normal"/>
    <w:uiPriority w:val="99"/>
    <w:rsid w:val="00D3442D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100---naslov-grupe-clanova-kurziv">
    <w:name w:val="100---naslov-grupe-clanova-kurziv"/>
    <w:basedOn w:val="Normal"/>
    <w:uiPriority w:val="99"/>
    <w:rsid w:val="00D3442D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uiPriority w:val="99"/>
    <w:rsid w:val="00D3442D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120---podnaslov-clana">
    <w:name w:val="120---podnaslov-clana"/>
    <w:basedOn w:val="Normal"/>
    <w:uiPriority w:val="99"/>
    <w:rsid w:val="00D3442D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ct">
    <w:name w:val="ct"/>
    <w:basedOn w:val="Normal"/>
    <w:uiPriority w:val="99"/>
    <w:rsid w:val="00D3442D"/>
    <w:rPr>
      <w:color w:val="DC2348"/>
    </w:rPr>
  </w:style>
  <w:style w:type="paragraph" w:customStyle="1" w:styleId="hrct">
    <w:name w:val="hr_ct"/>
    <w:basedOn w:val="Normal"/>
    <w:uiPriority w:val="99"/>
    <w:rsid w:val="00D3442D"/>
    <w:pPr>
      <w:shd w:val="clear" w:color="auto" w:fill="000000"/>
      <w:spacing w:before="0" w:beforeAutospacing="0" w:after="0" w:afterAutospacing="0"/>
    </w:pPr>
  </w:style>
  <w:style w:type="paragraph" w:customStyle="1" w:styleId="normaluvuceni0">
    <w:name w:val="normaluvuceni"/>
    <w:basedOn w:val="Normal"/>
    <w:uiPriority w:val="99"/>
    <w:rsid w:val="00C61485"/>
    <w:pPr>
      <w:spacing w:line="276" w:lineRule="auto"/>
      <w:ind w:left="1134" w:hanging="142"/>
    </w:pPr>
  </w:style>
  <w:style w:type="paragraph" w:customStyle="1" w:styleId="Normal1">
    <w:name w:val="Normal1"/>
    <w:basedOn w:val="Normal"/>
    <w:uiPriority w:val="99"/>
    <w:rsid w:val="003A7B36"/>
  </w:style>
  <w:style w:type="paragraph" w:styleId="ListParagraph">
    <w:name w:val="List Paragraph"/>
    <w:basedOn w:val="Normal"/>
    <w:uiPriority w:val="34"/>
    <w:qFormat/>
    <w:rsid w:val="001A1C0D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896868"/>
    <w:pPr>
      <w:widowControl w:val="0"/>
      <w:autoSpaceDE w:val="0"/>
      <w:autoSpaceDN w:val="0"/>
      <w:adjustRightInd w:val="0"/>
      <w:spacing w:before="0" w:beforeAutospacing="0" w:after="0" w:afterAutospacing="0" w:line="278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8968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89686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752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TUŽBA RADI RAZVODA BRAKA</vt:lpstr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TUŽBA RADI RAZVODA BRAKA</dc:title>
  <dc:subject/>
  <dc:creator>Dragana Memisic Kljujic</dc:creator>
  <cp:keywords/>
  <dc:description/>
  <cp:lastModifiedBy>ASUS</cp:lastModifiedBy>
  <cp:revision>39</cp:revision>
  <cp:lastPrinted>2010-12-13T11:50:00Z</cp:lastPrinted>
  <dcterms:created xsi:type="dcterms:W3CDTF">2014-01-21T08:06:00Z</dcterms:created>
  <dcterms:modified xsi:type="dcterms:W3CDTF">2016-09-11T20:04:00Z</dcterms:modified>
</cp:coreProperties>
</file>